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F7D" w:rsidRPr="00A54F7D" w:rsidRDefault="00A54F7D" w:rsidP="00A54F7D">
      <w:pPr>
        <w:tabs>
          <w:tab w:val="left" w:pos="4395"/>
          <w:tab w:val="left" w:pos="9015"/>
        </w:tabs>
        <w:rPr>
          <w:rFonts w:ascii="Times New Roman" w:hAnsi="Times New Roman"/>
          <w:b/>
          <w:szCs w:val="24"/>
        </w:rPr>
      </w:pPr>
      <w:r w:rsidRPr="00A54F7D">
        <w:rPr>
          <w:rFonts w:ascii="Times New Roman" w:hAnsi="Times New Roman"/>
          <w:b/>
          <w:szCs w:val="24"/>
        </w:rPr>
        <w:t>Рассмотрено:</w:t>
      </w:r>
      <w:r w:rsidRPr="00A54F7D">
        <w:rPr>
          <w:rFonts w:ascii="Times New Roman" w:hAnsi="Times New Roman"/>
          <w:szCs w:val="24"/>
        </w:rPr>
        <w:t xml:space="preserve">       </w:t>
      </w:r>
      <w:r w:rsidRPr="00A54F7D">
        <w:rPr>
          <w:rFonts w:ascii="Times New Roman" w:hAnsi="Times New Roman"/>
          <w:b/>
          <w:szCs w:val="24"/>
        </w:rPr>
        <w:tab/>
      </w:r>
      <w:r w:rsidRPr="00A54F7D">
        <w:rPr>
          <w:rFonts w:ascii="Times New Roman" w:hAnsi="Times New Roman"/>
          <w:b/>
          <w:szCs w:val="24"/>
          <w:lang w:val="tt-RU"/>
        </w:rPr>
        <w:t xml:space="preserve">       </w:t>
      </w:r>
      <w:r w:rsidRPr="00A54F7D">
        <w:rPr>
          <w:rFonts w:ascii="Times New Roman" w:hAnsi="Times New Roman"/>
          <w:b/>
          <w:szCs w:val="24"/>
        </w:rPr>
        <w:t>Согласовано:</w:t>
      </w:r>
      <w:r w:rsidRPr="00A54F7D">
        <w:rPr>
          <w:rFonts w:ascii="Times New Roman" w:hAnsi="Times New Roman"/>
          <w:b/>
          <w:szCs w:val="24"/>
        </w:rPr>
        <w:tab/>
        <w:t xml:space="preserve">         Утверждено:</w:t>
      </w:r>
    </w:p>
    <w:p w:rsidR="00A54F7D" w:rsidRPr="00A54F7D" w:rsidRDefault="00A54F7D" w:rsidP="00A54F7D">
      <w:pPr>
        <w:tabs>
          <w:tab w:val="left" w:pos="4395"/>
          <w:tab w:val="left" w:pos="9540"/>
        </w:tabs>
        <w:rPr>
          <w:rFonts w:ascii="Times New Roman" w:hAnsi="Times New Roman"/>
          <w:szCs w:val="24"/>
        </w:rPr>
      </w:pPr>
      <w:r w:rsidRPr="00A54F7D">
        <w:rPr>
          <w:rFonts w:ascii="Times New Roman" w:hAnsi="Times New Roman"/>
          <w:szCs w:val="24"/>
        </w:rPr>
        <w:t>Руководитель  ШМО</w:t>
      </w:r>
      <w:r w:rsidRPr="00A54F7D">
        <w:rPr>
          <w:rFonts w:ascii="Times New Roman" w:hAnsi="Times New Roman"/>
          <w:szCs w:val="24"/>
        </w:rPr>
        <w:tab/>
        <w:t xml:space="preserve">       Заместитель</w:t>
      </w:r>
      <w:r w:rsidRPr="00A54F7D">
        <w:rPr>
          <w:rFonts w:ascii="Times New Roman" w:hAnsi="Times New Roman"/>
          <w:szCs w:val="24"/>
        </w:rPr>
        <w:tab/>
        <w:t xml:space="preserve">Директор МБОУ </w:t>
      </w:r>
      <w:proofErr w:type="spellStart"/>
      <w:r w:rsidRPr="00A54F7D">
        <w:rPr>
          <w:rFonts w:ascii="Times New Roman" w:hAnsi="Times New Roman"/>
          <w:szCs w:val="24"/>
        </w:rPr>
        <w:t>Среднетиганской</w:t>
      </w:r>
      <w:proofErr w:type="spellEnd"/>
      <w:r w:rsidRPr="00A54F7D">
        <w:rPr>
          <w:rFonts w:ascii="Times New Roman" w:hAnsi="Times New Roman"/>
          <w:szCs w:val="24"/>
        </w:rPr>
        <w:t xml:space="preserve"> СОШ</w:t>
      </w:r>
    </w:p>
    <w:p w:rsidR="00A54F7D" w:rsidRPr="00A54F7D" w:rsidRDefault="00A54F7D" w:rsidP="00A54F7D">
      <w:pPr>
        <w:tabs>
          <w:tab w:val="left" w:pos="4395"/>
          <w:tab w:val="left" w:pos="9540"/>
        </w:tabs>
        <w:rPr>
          <w:rFonts w:ascii="Times New Roman" w:hAnsi="Times New Roman"/>
          <w:szCs w:val="24"/>
        </w:rPr>
      </w:pPr>
      <w:r w:rsidRPr="00A54F7D">
        <w:rPr>
          <w:rFonts w:ascii="Times New Roman" w:hAnsi="Times New Roman"/>
          <w:szCs w:val="24"/>
        </w:rPr>
        <w:t>________/</w:t>
      </w:r>
      <w:proofErr w:type="spellStart"/>
      <w:r w:rsidRPr="00A54F7D">
        <w:rPr>
          <w:rFonts w:ascii="Times New Roman" w:hAnsi="Times New Roman"/>
          <w:szCs w:val="24"/>
        </w:rPr>
        <w:t>Гимадеева</w:t>
      </w:r>
      <w:proofErr w:type="spellEnd"/>
      <w:r w:rsidRPr="00A54F7D">
        <w:rPr>
          <w:rFonts w:ascii="Times New Roman" w:hAnsi="Times New Roman"/>
          <w:szCs w:val="24"/>
        </w:rPr>
        <w:t xml:space="preserve"> Г.Х. /</w:t>
      </w:r>
      <w:r w:rsidRPr="00A54F7D">
        <w:rPr>
          <w:rFonts w:ascii="Times New Roman" w:hAnsi="Times New Roman"/>
          <w:szCs w:val="24"/>
        </w:rPr>
        <w:tab/>
        <w:t xml:space="preserve">       директора  по  УВР</w:t>
      </w:r>
      <w:r w:rsidRPr="00A54F7D">
        <w:rPr>
          <w:rFonts w:ascii="Times New Roman" w:hAnsi="Times New Roman"/>
          <w:szCs w:val="24"/>
        </w:rPr>
        <w:tab/>
        <w:t xml:space="preserve"> </w:t>
      </w:r>
    </w:p>
    <w:p w:rsidR="00A54F7D" w:rsidRPr="00A54F7D" w:rsidRDefault="00A54F7D" w:rsidP="00A54F7D">
      <w:pPr>
        <w:tabs>
          <w:tab w:val="left" w:pos="1155"/>
          <w:tab w:val="left" w:pos="4395"/>
          <w:tab w:val="left" w:pos="9540"/>
        </w:tabs>
        <w:rPr>
          <w:rFonts w:ascii="Times New Roman" w:hAnsi="Times New Roman"/>
          <w:szCs w:val="24"/>
          <w:lang w:val="tt-RU"/>
        </w:rPr>
      </w:pPr>
      <w:r w:rsidRPr="00A54F7D">
        <w:rPr>
          <w:rFonts w:ascii="Times New Roman" w:hAnsi="Times New Roman"/>
          <w:szCs w:val="24"/>
          <w:lang w:val="tt-RU"/>
        </w:rPr>
        <w:t xml:space="preserve">                  </w:t>
      </w:r>
      <w:r w:rsidRPr="00A54F7D">
        <w:rPr>
          <w:rFonts w:ascii="Times New Roman" w:hAnsi="Times New Roman"/>
          <w:szCs w:val="24"/>
          <w:lang w:val="tt-RU"/>
        </w:rPr>
        <w:tab/>
        <w:t xml:space="preserve">                                                             МБОУ Среднетиганской СОШ                           __________________/Хаметшин М.З./</w:t>
      </w:r>
    </w:p>
    <w:p w:rsidR="00A54F7D" w:rsidRPr="00A54F7D" w:rsidRDefault="00A54F7D" w:rsidP="00A54F7D">
      <w:pPr>
        <w:tabs>
          <w:tab w:val="left" w:pos="4395"/>
          <w:tab w:val="left" w:pos="10515"/>
        </w:tabs>
        <w:rPr>
          <w:rFonts w:ascii="Times New Roman" w:hAnsi="Times New Roman"/>
          <w:szCs w:val="24"/>
        </w:rPr>
      </w:pPr>
      <w:r w:rsidRPr="00A54F7D">
        <w:rPr>
          <w:rFonts w:ascii="Times New Roman" w:hAnsi="Times New Roman"/>
          <w:szCs w:val="24"/>
          <w:lang w:val="tt-RU"/>
        </w:rPr>
        <w:t>Протокол №__________от</w:t>
      </w:r>
      <w:r w:rsidRPr="00A54F7D">
        <w:rPr>
          <w:rFonts w:ascii="Times New Roman" w:hAnsi="Times New Roman"/>
          <w:szCs w:val="24"/>
          <w:lang w:val="tt-RU"/>
        </w:rPr>
        <w:tab/>
        <w:t xml:space="preserve">       ______________ </w:t>
      </w:r>
      <w:r w:rsidRPr="00A54F7D">
        <w:rPr>
          <w:rFonts w:ascii="Times New Roman" w:hAnsi="Times New Roman"/>
          <w:szCs w:val="24"/>
        </w:rPr>
        <w:t>/Валиева Н.Т./</w:t>
      </w:r>
      <w:r w:rsidRPr="00A54F7D">
        <w:rPr>
          <w:rFonts w:ascii="Times New Roman" w:hAnsi="Times New Roman"/>
          <w:szCs w:val="24"/>
        </w:rPr>
        <w:tab/>
        <w:t xml:space="preserve">                         </w:t>
      </w:r>
    </w:p>
    <w:p w:rsidR="00A54F7D" w:rsidRPr="00A54F7D" w:rsidRDefault="00A54F7D" w:rsidP="00A54F7D">
      <w:pPr>
        <w:tabs>
          <w:tab w:val="left" w:pos="5520"/>
          <w:tab w:val="left" w:pos="9525"/>
        </w:tabs>
        <w:rPr>
          <w:rFonts w:ascii="Times New Roman" w:hAnsi="Times New Roman"/>
          <w:szCs w:val="24"/>
        </w:rPr>
      </w:pPr>
      <w:r w:rsidRPr="00A54F7D">
        <w:rPr>
          <w:rFonts w:ascii="Times New Roman" w:hAnsi="Times New Roman"/>
          <w:szCs w:val="24"/>
        </w:rPr>
        <w:t>«___» ____________ 2018г.</w:t>
      </w:r>
      <w:r w:rsidRPr="00A54F7D">
        <w:rPr>
          <w:rFonts w:ascii="Times New Roman" w:hAnsi="Times New Roman"/>
          <w:szCs w:val="24"/>
          <w:lang w:val="tt-RU"/>
        </w:rPr>
        <w:tab/>
        <w:t xml:space="preserve">                      </w:t>
      </w:r>
      <w:r w:rsidRPr="00A54F7D">
        <w:rPr>
          <w:rFonts w:ascii="Times New Roman" w:hAnsi="Times New Roman"/>
          <w:szCs w:val="24"/>
        </w:rPr>
        <w:tab/>
        <w:t xml:space="preserve">Приказ  №                        </w:t>
      </w:r>
      <w:proofErr w:type="gramStart"/>
      <w:r w:rsidRPr="00A54F7D">
        <w:rPr>
          <w:rFonts w:ascii="Times New Roman" w:hAnsi="Times New Roman"/>
          <w:szCs w:val="24"/>
        </w:rPr>
        <w:t>от</w:t>
      </w:r>
      <w:proofErr w:type="gramEnd"/>
    </w:p>
    <w:p w:rsidR="00A54F7D" w:rsidRPr="00A54F7D" w:rsidRDefault="00A54F7D" w:rsidP="00A54F7D">
      <w:pPr>
        <w:tabs>
          <w:tab w:val="left" w:pos="4455"/>
          <w:tab w:val="left" w:pos="9525"/>
        </w:tabs>
        <w:rPr>
          <w:rFonts w:ascii="Times New Roman" w:hAnsi="Times New Roman"/>
          <w:szCs w:val="24"/>
        </w:rPr>
      </w:pPr>
      <w:r w:rsidRPr="00A54F7D">
        <w:rPr>
          <w:rFonts w:ascii="Times New Roman" w:hAnsi="Times New Roman"/>
          <w:szCs w:val="24"/>
        </w:rPr>
        <w:tab/>
        <w:t xml:space="preserve">      «___» ________________2018г.</w:t>
      </w:r>
      <w:r w:rsidRPr="00A54F7D">
        <w:rPr>
          <w:rFonts w:ascii="Times New Roman" w:hAnsi="Times New Roman"/>
          <w:szCs w:val="24"/>
        </w:rPr>
        <w:tab/>
        <w:t>«        »                              2018г.</w:t>
      </w:r>
    </w:p>
    <w:p w:rsidR="00A54F7D" w:rsidRPr="00A54F7D" w:rsidRDefault="00A54F7D" w:rsidP="00A54F7D">
      <w:pPr>
        <w:rPr>
          <w:rFonts w:ascii="Times New Roman" w:hAnsi="Times New Roman"/>
          <w:szCs w:val="24"/>
        </w:rPr>
      </w:pPr>
    </w:p>
    <w:p w:rsidR="00A54F7D" w:rsidRPr="00A54F7D" w:rsidRDefault="00A54F7D" w:rsidP="00A54F7D">
      <w:pPr>
        <w:rPr>
          <w:rFonts w:ascii="Times New Roman" w:hAnsi="Times New Roman"/>
          <w:szCs w:val="24"/>
        </w:rPr>
      </w:pPr>
    </w:p>
    <w:p w:rsidR="00A54F7D" w:rsidRPr="00A54F7D" w:rsidRDefault="00A54F7D" w:rsidP="00A54F7D">
      <w:pPr>
        <w:rPr>
          <w:rFonts w:ascii="Times New Roman" w:hAnsi="Times New Roman"/>
          <w:szCs w:val="24"/>
        </w:rPr>
      </w:pPr>
    </w:p>
    <w:p w:rsidR="00A54F7D" w:rsidRPr="00A54F7D" w:rsidRDefault="00A54F7D" w:rsidP="00A54F7D">
      <w:pPr>
        <w:tabs>
          <w:tab w:val="left" w:pos="5805"/>
        </w:tabs>
        <w:rPr>
          <w:rFonts w:ascii="Times New Roman" w:hAnsi="Times New Roman"/>
          <w:szCs w:val="24"/>
        </w:rPr>
      </w:pPr>
      <w:r w:rsidRPr="00A54F7D">
        <w:rPr>
          <w:rFonts w:ascii="Times New Roman" w:hAnsi="Times New Roman"/>
          <w:szCs w:val="24"/>
        </w:rPr>
        <w:t xml:space="preserve">                                                                                  </w:t>
      </w:r>
    </w:p>
    <w:p w:rsidR="00A54F7D" w:rsidRPr="00A54F7D" w:rsidRDefault="00A54F7D" w:rsidP="00A54F7D">
      <w:pPr>
        <w:tabs>
          <w:tab w:val="left" w:pos="5805"/>
        </w:tabs>
        <w:rPr>
          <w:rFonts w:ascii="Times New Roman" w:hAnsi="Times New Roman"/>
          <w:szCs w:val="24"/>
        </w:rPr>
      </w:pPr>
    </w:p>
    <w:p w:rsidR="00A54F7D" w:rsidRPr="00A54F7D" w:rsidRDefault="00A54F7D" w:rsidP="00A54F7D">
      <w:pPr>
        <w:tabs>
          <w:tab w:val="left" w:pos="5805"/>
        </w:tabs>
        <w:rPr>
          <w:rFonts w:ascii="Times New Roman" w:hAnsi="Times New Roman"/>
          <w:szCs w:val="24"/>
        </w:rPr>
      </w:pPr>
    </w:p>
    <w:p w:rsidR="00A54F7D" w:rsidRPr="00A54F7D" w:rsidRDefault="00A54F7D" w:rsidP="00A54F7D">
      <w:pPr>
        <w:tabs>
          <w:tab w:val="left" w:pos="5805"/>
        </w:tabs>
        <w:rPr>
          <w:rFonts w:ascii="Times New Roman" w:hAnsi="Times New Roman"/>
          <w:szCs w:val="24"/>
        </w:rPr>
      </w:pPr>
    </w:p>
    <w:p w:rsidR="00A54F7D" w:rsidRPr="00A54F7D" w:rsidRDefault="00A54F7D" w:rsidP="00A54F7D">
      <w:pPr>
        <w:tabs>
          <w:tab w:val="left" w:pos="3135"/>
        </w:tabs>
        <w:jc w:val="center"/>
        <w:rPr>
          <w:rFonts w:ascii="Times New Roman" w:hAnsi="Times New Roman"/>
          <w:szCs w:val="24"/>
        </w:rPr>
      </w:pPr>
      <w:r w:rsidRPr="00A54F7D">
        <w:rPr>
          <w:rFonts w:ascii="Times New Roman" w:hAnsi="Times New Roman"/>
          <w:szCs w:val="24"/>
        </w:rPr>
        <w:t xml:space="preserve">Рабочая программа по </w:t>
      </w:r>
      <w:r>
        <w:rPr>
          <w:rFonts w:ascii="Times New Roman" w:hAnsi="Times New Roman"/>
          <w:szCs w:val="24"/>
        </w:rPr>
        <w:t>ИЗО</w:t>
      </w:r>
      <w:bookmarkStart w:id="0" w:name="_GoBack"/>
      <w:bookmarkEnd w:id="0"/>
      <w:r w:rsidRPr="00A54F7D">
        <w:rPr>
          <w:rFonts w:ascii="Times New Roman" w:hAnsi="Times New Roman"/>
          <w:szCs w:val="24"/>
        </w:rPr>
        <w:t xml:space="preserve"> в 4  классе</w:t>
      </w:r>
    </w:p>
    <w:p w:rsidR="00A54F7D" w:rsidRPr="00A54F7D" w:rsidRDefault="00A54F7D" w:rsidP="00A54F7D">
      <w:pPr>
        <w:tabs>
          <w:tab w:val="left" w:pos="3135"/>
        </w:tabs>
        <w:jc w:val="center"/>
        <w:rPr>
          <w:rFonts w:ascii="Times New Roman" w:hAnsi="Times New Roman"/>
          <w:szCs w:val="24"/>
        </w:rPr>
      </w:pPr>
      <w:r w:rsidRPr="00A54F7D">
        <w:rPr>
          <w:rFonts w:ascii="Times New Roman" w:hAnsi="Times New Roman"/>
          <w:szCs w:val="24"/>
        </w:rPr>
        <w:t>учителя начальных классов</w:t>
      </w:r>
    </w:p>
    <w:p w:rsidR="00A54F7D" w:rsidRPr="00A54F7D" w:rsidRDefault="00A54F7D" w:rsidP="00A54F7D">
      <w:pPr>
        <w:tabs>
          <w:tab w:val="left" w:pos="3135"/>
        </w:tabs>
        <w:jc w:val="center"/>
        <w:rPr>
          <w:rFonts w:ascii="Times New Roman" w:hAnsi="Times New Roman"/>
          <w:szCs w:val="24"/>
        </w:rPr>
      </w:pPr>
      <w:r w:rsidRPr="00A54F7D">
        <w:rPr>
          <w:rFonts w:ascii="Times New Roman" w:hAnsi="Times New Roman"/>
          <w:szCs w:val="24"/>
        </w:rPr>
        <w:t>муниципального бюджетного общеобразовательного учреждения</w:t>
      </w:r>
    </w:p>
    <w:p w:rsidR="00A54F7D" w:rsidRPr="00A54F7D" w:rsidRDefault="00A54F7D" w:rsidP="00A54F7D">
      <w:pPr>
        <w:tabs>
          <w:tab w:val="left" w:pos="3135"/>
        </w:tabs>
        <w:jc w:val="center"/>
        <w:rPr>
          <w:rFonts w:ascii="Times New Roman" w:hAnsi="Times New Roman"/>
          <w:szCs w:val="24"/>
        </w:rPr>
      </w:pPr>
      <w:proofErr w:type="spellStart"/>
      <w:r w:rsidRPr="00A54F7D">
        <w:rPr>
          <w:rFonts w:ascii="Times New Roman" w:hAnsi="Times New Roman"/>
          <w:szCs w:val="24"/>
        </w:rPr>
        <w:t>Среднетиганской</w:t>
      </w:r>
      <w:proofErr w:type="spellEnd"/>
      <w:r w:rsidRPr="00A54F7D">
        <w:rPr>
          <w:rFonts w:ascii="Times New Roman" w:hAnsi="Times New Roman"/>
          <w:szCs w:val="24"/>
        </w:rPr>
        <w:t xml:space="preserve"> средней общеобразовательной школы</w:t>
      </w:r>
    </w:p>
    <w:p w:rsidR="00A54F7D" w:rsidRPr="00A54F7D" w:rsidRDefault="00A54F7D" w:rsidP="00A54F7D">
      <w:pPr>
        <w:tabs>
          <w:tab w:val="left" w:pos="4035"/>
        </w:tabs>
        <w:jc w:val="center"/>
        <w:rPr>
          <w:rFonts w:ascii="Times New Roman" w:hAnsi="Times New Roman"/>
          <w:szCs w:val="24"/>
        </w:rPr>
      </w:pPr>
      <w:proofErr w:type="spellStart"/>
      <w:r w:rsidRPr="00A54F7D">
        <w:rPr>
          <w:rFonts w:ascii="Times New Roman" w:hAnsi="Times New Roman"/>
          <w:szCs w:val="24"/>
        </w:rPr>
        <w:t>Халиловой</w:t>
      </w:r>
      <w:proofErr w:type="spellEnd"/>
      <w:r w:rsidRPr="00A54F7D">
        <w:rPr>
          <w:rFonts w:ascii="Times New Roman" w:hAnsi="Times New Roman"/>
          <w:szCs w:val="24"/>
        </w:rPr>
        <w:t xml:space="preserve"> Флеры </w:t>
      </w:r>
      <w:proofErr w:type="spellStart"/>
      <w:r w:rsidRPr="00A54F7D">
        <w:rPr>
          <w:rFonts w:ascii="Times New Roman" w:hAnsi="Times New Roman"/>
          <w:szCs w:val="24"/>
        </w:rPr>
        <w:t>Гамировны</w:t>
      </w:r>
      <w:proofErr w:type="spellEnd"/>
    </w:p>
    <w:p w:rsidR="00A54F7D" w:rsidRPr="00A54F7D" w:rsidRDefault="00A54F7D" w:rsidP="00A54F7D">
      <w:pPr>
        <w:tabs>
          <w:tab w:val="left" w:pos="4035"/>
        </w:tabs>
        <w:jc w:val="center"/>
        <w:rPr>
          <w:rFonts w:ascii="Times New Roman" w:hAnsi="Times New Roman"/>
          <w:b/>
          <w:szCs w:val="24"/>
        </w:rPr>
      </w:pPr>
    </w:p>
    <w:p w:rsidR="00A54F7D" w:rsidRPr="00A54F7D" w:rsidRDefault="00A54F7D" w:rsidP="00A54F7D">
      <w:pPr>
        <w:tabs>
          <w:tab w:val="left" w:pos="11130"/>
        </w:tabs>
        <w:jc w:val="center"/>
        <w:rPr>
          <w:rFonts w:ascii="Times New Roman" w:hAnsi="Times New Roman"/>
          <w:szCs w:val="24"/>
        </w:rPr>
      </w:pPr>
    </w:p>
    <w:p w:rsidR="00A54F7D" w:rsidRPr="00A54F7D" w:rsidRDefault="00A54F7D" w:rsidP="00A54F7D">
      <w:pPr>
        <w:tabs>
          <w:tab w:val="left" w:pos="11130"/>
        </w:tabs>
        <w:jc w:val="right"/>
        <w:rPr>
          <w:rFonts w:ascii="Times New Roman" w:hAnsi="Times New Roman"/>
          <w:szCs w:val="24"/>
        </w:rPr>
      </w:pPr>
    </w:p>
    <w:p w:rsidR="00A54F7D" w:rsidRPr="00A54F7D" w:rsidRDefault="00A54F7D" w:rsidP="00A54F7D">
      <w:pPr>
        <w:rPr>
          <w:rFonts w:ascii="Times New Roman" w:hAnsi="Times New Roman"/>
          <w:szCs w:val="24"/>
        </w:rPr>
      </w:pPr>
    </w:p>
    <w:p w:rsidR="00A54F7D" w:rsidRPr="00A54F7D" w:rsidRDefault="00A54F7D" w:rsidP="00A54F7D">
      <w:pPr>
        <w:rPr>
          <w:rFonts w:ascii="Times New Roman" w:hAnsi="Times New Roman"/>
          <w:szCs w:val="24"/>
        </w:rPr>
      </w:pPr>
    </w:p>
    <w:p w:rsidR="00A54F7D" w:rsidRPr="00A54F7D" w:rsidRDefault="00A54F7D" w:rsidP="00A54F7D">
      <w:pPr>
        <w:rPr>
          <w:rFonts w:ascii="Times New Roman" w:hAnsi="Times New Roman"/>
          <w:szCs w:val="24"/>
        </w:rPr>
      </w:pPr>
    </w:p>
    <w:p w:rsidR="00A54F7D" w:rsidRPr="00A54F7D" w:rsidRDefault="00A54F7D" w:rsidP="00A54F7D">
      <w:pPr>
        <w:rPr>
          <w:rFonts w:ascii="Times New Roman" w:hAnsi="Times New Roman"/>
          <w:szCs w:val="24"/>
        </w:rPr>
      </w:pPr>
    </w:p>
    <w:p w:rsidR="00A54F7D" w:rsidRPr="00A54F7D" w:rsidRDefault="00A54F7D" w:rsidP="00A54F7D">
      <w:pPr>
        <w:rPr>
          <w:rFonts w:ascii="Times New Roman" w:hAnsi="Times New Roman"/>
          <w:color w:val="FF0000"/>
          <w:szCs w:val="24"/>
        </w:rPr>
      </w:pPr>
    </w:p>
    <w:p w:rsidR="00A54F7D" w:rsidRPr="00A54F7D" w:rsidRDefault="00A54F7D" w:rsidP="00A54F7D">
      <w:pPr>
        <w:rPr>
          <w:rFonts w:ascii="Times New Roman" w:hAnsi="Times New Roman"/>
          <w:color w:val="FF0000"/>
          <w:szCs w:val="24"/>
        </w:rPr>
      </w:pPr>
    </w:p>
    <w:p w:rsidR="00A54F7D" w:rsidRPr="00A54F7D" w:rsidRDefault="00A54F7D" w:rsidP="00A54F7D">
      <w:pPr>
        <w:rPr>
          <w:rFonts w:ascii="Times New Roman" w:hAnsi="Times New Roman"/>
          <w:szCs w:val="24"/>
        </w:rPr>
      </w:pPr>
    </w:p>
    <w:p w:rsidR="00A54F7D" w:rsidRPr="00A54F7D" w:rsidRDefault="00A54F7D" w:rsidP="00A54F7D">
      <w:pPr>
        <w:rPr>
          <w:rFonts w:ascii="Times New Roman" w:hAnsi="Times New Roman"/>
          <w:szCs w:val="24"/>
        </w:rPr>
      </w:pPr>
    </w:p>
    <w:p w:rsidR="00A54F7D" w:rsidRPr="00A54F7D" w:rsidRDefault="00A54F7D" w:rsidP="00A54F7D">
      <w:pPr>
        <w:rPr>
          <w:rFonts w:ascii="Times New Roman" w:hAnsi="Times New Roman"/>
          <w:szCs w:val="24"/>
        </w:rPr>
      </w:pPr>
    </w:p>
    <w:p w:rsidR="00A54F7D" w:rsidRPr="00A54F7D" w:rsidRDefault="00A54F7D" w:rsidP="00A54F7D">
      <w:pPr>
        <w:jc w:val="center"/>
        <w:rPr>
          <w:rFonts w:ascii="Times New Roman" w:hAnsi="Times New Roman"/>
          <w:szCs w:val="24"/>
        </w:rPr>
      </w:pPr>
      <w:r w:rsidRPr="00A54F7D">
        <w:rPr>
          <w:rFonts w:ascii="Times New Roman" w:hAnsi="Times New Roman"/>
          <w:szCs w:val="24"/>
        </w:rPr>
        <w:t>201</w:t>
      </w:r>
      <w:r w:rsidRPr="00A54F7D">
        <w:rPr>
          <w:rFonts w:ascii="Times New Roman" w:hAnsi="Times New Roman"/>
          <w:szCs w:val="24"/>
          <w:lang w:val="en-US"/>
        </w:rPr>
        <w:t>8</w:t>
      </w:r>
      <w:r w:rsidRPr="00A54F7D">
        <w:rPr>
          <w:rFonts w:ascii="Times New Roman" w:hAnsi="Times New Roman"/>
          <w:szCs w:val="24"/>
        </w:rPr>
        <w:t>-201</w:t>
      </w:r>
      <w:r w:rsidRPr="00A54F7D">
        <w:rPr>
          <w:rFonts w:ascii="Times New Roman" w:hAnsi="Times New Roman"/>
          <w:szCs w:val="24"/>
          <w:lang w:val="en-US"/>
        </w:rPr>
        <w:t>9</w:t>
      </w:r>
      <w:r w:rsidRPr="00A54F7D">
        <w:rPr>
          <w:rFonts w:ascii="Times New Roman" w:hAnsi="Times New Roman"/>
          <w:szCs w:val="24"/>
        </w:rPr>
        <w:t xml:space="preserve"> учебный год</w:t>
      </w:r>
    </w:p>
    <w:p w:rsidR="00A54F7D" w:rsidRPr="00A54F7D" w:rsidRDefault="00A54F7D" w:rsidP="00A54F7D">
      <w:pPr>
        <w:tabs>
          <w:tab w:val="left" w:pos="3135"/>
        </w:tabs>
        <w:rPr>
          <w:rFonts w:ascii="Times New Roman" w:hAnsi="Times New Roman"/>
          <w:szCs w:val="24"/>
          <w:lang w:val="en-US"/>
        </w:rPr>
        <w:sectPr w:rsidR="00A54F7D" w:rsidRPr="00A54F7D" w:rsidSect="00A54F7D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200FA4" w:rsidRPr="00A54F7D" w:rsidRDefault="00200FA4" w:rsidP="00A54F7D">
      <w:pPr>
        <w:tabs>
          <w:tab w:val="left" w:pos="3135"/>
        </w:tabs>
        <w:rPr>
          <w:rFonts w:ascii="Times New Roman" w:hAnsi="Times New Roman"/>
          <w:szCs w:val="24"/>
          <w:lang w:val="en-US"/>
        </w:rPr>
      </w:pPr>
    </w:p>
    <w:p w:rsidR="008A1FA1" w:rsidRDefault="008A1FA1" w:rsidP="000B6CA9">
      <w:pPr>
        <w:tabs>
          <w:tab w:val="left" w:pos="5760"/>
        </w:tabs>
        <w:rPr>
          <w:rFonts w:ascii="Times New Roman" w:eastAsia="Calibri" w:hAnsi="Times New Roman"/>
          <w:b/>
          <w:szCs w:val="24"/>
        </w:rPr>
      </w:pPr>
    </w:p>
    <w:p w:rsidR="000B6CA9" w:rsidRPr="00A3354C" w:rsidRDefault="008A1FA1" w:rsidP="000B6CA9">
      <w:pPr>
        <w:tabs>
          <w:tab w:val="left" w:pos="5760"/>
        </w:tabs>
        <w:rPr>
          <w:rFonts w:ascii="Times New Roman" w:eastAsia="Calibri" w:hAnsi="Times New Roman"/>
          <w:b/>
          <w:szCs w:val="24"/>
        </w:rPr>
      </w:pPr>
      <w:r w:rsidRPr="00A3354C">
        <w:rPr>
          <w:rFonts w:ascii="Times New Roman" w:eastAsia="Calibri" w:hAnsi="Times New Roman"/>
          <w:b/>
          <w:szCs w:val="24"/>
        </w:rPr>
        <w:t xml:space="preserve">                                              </w:t>
      </w:r>
      <w:r w:rsidR="000B6CA9" w:rsidRPr="00A3354C">
        <w:rPr>
          <w:rFonts w:ascii="Times New Roman" w:eastAsia="Calibri" w:hAnsi="Times New Roman"/>
          <w:b/>
          <w:szCs w:val="24"/>
        </w:rPr>
        <w:t>Пояснительная записка</w:t>
      </w:r>
    </w:p>
    <w:p w:rsidR="0076243A" w:rsidRPr="00A3354C" w:rsidRDefault="0076243A" w:rsidP="0076243A">
      <w:pPr>
        <w:jc w:val="both"/>
        <w:rPr>
          <w:rFonts w:ascii="Times New Roman" w:eastAsia="Calibri" w:hAnsi="Times New Roman"/>
          <w:color w:val="000000"/>
          <w:szCs w:val="24"/>
          <w:lang w:eastAsia="en-US"/>
        </w:rPr>
      </w:pPr>
      <w:r w:rsidRPr="00A3354C">
        <w:rPr>
          <w:rFonts w:ascii="Times New Roman" w:eastAsia="Calibri" w:hAnsi="Times New Roman"/>
          <w:color w:val="000000"/>
          <w:szCs w:val="24"/>
          <w:lang w:eastAsia="en-US"/>
        </w:rPr>
        <w:t>Данная рабочая программа ориентирована на учащихся 4 класса и реализуется на основе нормативных  документов:</w:t>
      </w:r>
    </w:p>
    <w:p w:rsidR="0076243A" w:rsidRPr="00A3354C" w:rsidRDefault="0076243A" w:rsidP="0076243A">
      <w:pPr>
        <w:rPr>
          <w:rFonts w:ascii="Times New Roman" w:eastAsia="Calibri" w:hAnsi="Times New Roman"/>
          <w:szCs w:val="24"/>
          <w:lang w:eastAsia="en-US"/>
        </w:rPr>
      </w:pPr>
      <w:r w:rsidRPr="00A3354C">
        <w:rPr>
          <w:rFonts w:ascii="Times New Roman" w:eastAsia="Calibri" w:hAnsi="Times New Roman"/>
          <w:szCs w:val="24"/>
          <w:lang w:eastAsia="en-US"/>
        </w:rPr>
        <w:t>- Федерального  государственного образовательного стандарта  начального общего образования по изобразительному искусству;</w:t>
      </w:r>
    </w:p>
    <w:p w:rsidR="0076243A" w:rsidRPr="00A3354C" w:rsidRDefault="0076243A" w:rsidP="0076243A">
      <w:pPr>
        <w:rPr>
          <w:rFonts w:ascii="Times New Roman" w:eastAsia="Calibri" w:hAnsi="Times New Roman"/>
          <w:szCs w:val="24"/>
          <w:lang w:eastAsia="en-US"/>
        </w:rPr>
      </w:pPr>
      <w:r w:rsidRPr="00A3354C">
        <w:rPr>
          <w:rFonts w:ascii="Times New Roman" w:eastAsia="Calibri" w:hAnsi="Times New Roman"/>
          <w:szCs w:val="24"/>
          <w:lang w:eastAsia="en-US"/>
        </w:rPr>
        <w:t xml:space="preserve">-Основной образовательной программы НОО ФГОС МБОУ </w:t>
      </w:r>
      <w:proofErr w:type="spellStart"/>
      <w:r w:rsidRPr="00A3354C">
        <w:rPr>
          <w:rFonts w:ascii="Times New Roman" w:eastAsia="Calibri" w:hAnsi="Times New Roman"/>
          <w:szCs w:val="24"/>
          <w:lang w:eastAsia="en-US"/>
        </w:rPr>
        <w:t>Среднетиганская</w:t>
      </w:r>
      <w:proofErr w:type="spellEnd"/>
      <w:r w:rsidRPr="00A3354C">
        <w:rPr>
          <w:rFonts w:ascii="Times New Roman" w:eastAsia="Calibri" w:hAnsi="Times New Roman"/>
          <w:szCs w:val="24"/>
          <w:lang w:eastAsia="en-US"/>
        </w:rPr>
        <w:t xml:space="preserve"> СОШ Алексеевского  муниципального   района РТ;</w:t>
      </w:r>
    </w:p>
    <w:p w:rsidR="0076243A" w:rsidRPr="00A3354C" w:rsidRDefault="0076243A" w:rsidP="0076243A">
      <w:pPr>
        <w:rPr>
          <w:rFonts w:ascii="Times New Roman" w:eastAsia="Calibri" w:hAnsi="Times New Roman"/>
          <w:szCs w:val="24"/>
          <w:lang w:eastAsia="en-US"/>
        </w:rPr>
      </w:pPr>
      <w:r w:rsidRPr="00A3354C">
        <w:rPr>
          <w:rFonts w:ascii="Times New Roman" w:eastAsia="Calibri" w:hAnsi="Times New Roman"/>
          <w:szCs w:val="24"/>
          <w:lang w:eastAsia="en-US"/>
        </w:rPr>
        <w:t xml:space="preserve">- </w:t>
      </w:r>
      <w:r w:rsidRPr="00A3354C">
        <w:rPr>
          <w:rFonts w:ascii="Times New Roman" w:eastAsia="Calibri" w:hAnsi="Times New Roman"/>
          <w:szCs w:val="24"/>
          <w:lang w:val="tt-RU" w:eastAsia="en-US"/>
        </w:rPr>
        <w:t xml:space="preserve">Учебного  плана  МБОУ  </w:t>
      </w:r>
      <w:proofErr w:type="spellStart"/>
      <w:r w:rsidRPr="00A3354C">
        <w:rPr>
          <w:rFonts w:ascii="Times New Roman" w:eastAsia="Calibri" w:hAnsi="Times New Roman"/>
          <w:color w:val="000000"/>
          <w:szCs w:val="24"/>
          <w:lang w:eastAsia="en-US"/>
        </w:rPr>
        <w:t>Среднетиганская</w:t>
      </w:r>
      <w:proofErr w:type="spellEnd"/>
      <w:r w:rsidRPr="00A3354C">
        <w:rPr>
          <w:rFonts w:ascii="Times New Roman" w:eastAsia="Calibri" w:hAnsi="Times New Roman"/>
          <w:color w:val="000000"/>
          <w:szCs w:val="24"/>
          <w:lang w:eastAsia="en-US"/>
        </w:rPr>
        <w:t xml:space="preserve"> СОШ</w:t>
      </w:r>
      <w:r w:rsidRPr="00A3354C">
        <w:rPr>
          <w:rFonts w:ascii="Times New Roman" w:eastAsia="Calibri" w:hAnsi="Times New Roman"/>
          <w:szCs w:val="24"/>
          <w:lang w:eastAsia="en-US"/>
        </w:rPr>
        <w:t xml:space="preserve">    Алексеевского муниципального района Республики Татарстан </w:t>
      </w:r>
      <w:r w:rsidRPr="00A3354C">
        <w:rPr>
          <w:rFonts w:ascii="Times New Roman" w:eastAsia="Calibri" w:hAnsi="Times New Roman"/>
          <w:color w:val="000000"/>
          <w:kern w:val="36"/>
          <w:szCs w:val="24"/>
          <w:lang w:val="tt-RU" w:eastAsia="en-US"/>
        </w:rPr>
        <w:t>на 2018-2019 учебный год.</w:t>
      </w:r>
    </w:p>
    <w:p w:rsidR="0076243A" w:rsidRPr="0076243A" w:rsidRDefault="0076243A" w:rsidP="000B6CA9">
      <w:pPr>
        <w:tabs>
          <w:tab w:val="left" w:pos="5760"/>
        </w:tabs>
        <w:rPr>
          <w:rFonts w:ascii="Times New Roman" w:eastAsia="Calibri" w:hAnsi="Times New Roman"/>
          <w:b/>
          <w:szCs w:val="24"/>
        </w:rPr>
      </w:pPr>
    </w:p>
    <w:p w:rsidR="001E1A95" w:rsidRPr="00CD25F9" w:rsidRDefault="001E1A95" w:rsidP="000B6CA9">
      <w:pPr>
        <w:tabs>
          <w:tab w:val="left" w:pos="5760"/>
        </w:tabs>
        <w:rPr>
          <w:rFonts w:ascii="Times New Roman" w:eastAsia="Calibri" w:hAnsi="Times New Roman"/>
          <w:b/>
          <w:szCs w:val="24"/>
        </w:rPr>
      </w:pPr>
    </w:p>
    <w:p w:rsidR="000B6CA9" w:rsidRPr="00CD25F9" w:rsidRDefault="000B6CA9" w:rsidP="000B6CA9">
      <w:pPr>
        <w:spacing w:line="240" w:lineRule="atLeast"/>
        <w:jc w:val="both"/>
        <w:rPr>
          <w:rFonts w:ascii="Times New Roman" w:eastAsia="Calibri" w:hAnsi="Times New Roman"/>
          <w:szCs w:val="24"/>
        </w:rPr>
      </w:pPr>
      <w:r w:rsidRPr="00CD25F9">
        <w:rPr>
          <w:rFonts w:ascii="Times New Roman" w:hAnsi="Times New Roman"/>
          <w:b/>
          <w:bCs/>
          <w:position w:val="2"/>
          <w:szCs w:val="24"/>
        </w:rPr>
        <w:t>Обучение ведется по учебнику</w:t>
      </w:r>
      <w:r w:rsidRPr="00CD25F9">
        <w:rPr>
          <w:rFonts w:ascii="Times New Roman" w:hAnsi="Times New Roman"/>
          <w:bCs/>
          <w:position w:val="2"/>
          <w:szCs w:val="24"/>
        </w:rPr>
        <w:t xml:space="preserve">: </w:t>
      </w:r>
      <w:r w:rsidRPr="00CD25F9">
        <w:rPr>
          <w:rFonts w:ascii="Times New Roman" w:eastAsia="Calibri" w:hAnsi="Times New Roman"/>
          <w:szCs w:val="24"/>
        </w:rPr>
        <w:t>- Учебник: УМК «Перспектива</w:t>
      </w:r>
      <w:r w:rsidRPr="00CD25F9">
        <w:rPr>
          <w:rFonts w:ascii="Times New Roman" w:eastAsia="Calibri" w:hAnsi="Times New Roman"/>
          <w:b/>
          <w:szCs w:val="24"/>
        </w:rPr>
        <w:t>»,</w:t>
      </w:r>
      <w:r w:rsidRPr="00CD25F9">
        <w:rPr>
          <w:rFonts w:ascii="Times New Roman" w:eastAsia="Calibri" w:hAnsi="Times New Roman"/>
          <w:szCs w:val="24"/>
        </w:rPr>
        <w:t xml:space="preserve"> Т. Я. </w:t>
      </w:r>
      <w:proofErr w:type="spellStart"/>
      <w:r w:rsidRPr="00CD25F9">
        <w:rPr>
          <w:rFonts w:ascii="Times New Roman" w:eastAsia="Calibri" w:hAnsi="Times New Roman"/>
          <w:szCs w:val="24"/>
        </w:rPr>
        <w:t>Шпикалова</w:t>
      </w:r>
      <w:proofErr w:type="spellEnd"/>
      <w:r w:rsidRPr="00CD25F9">
        <w:rPr>
          <w:rFonts w:ascii="Times New Roman" w:eastAsia="Calibri" w:hAnsi="Times New Roman"/>
          <w:szCs w:val="24"/>
        </w:rPr>
        <w:t>, Л. В. Ершо</w:t>
      </w:r>
      <w:r w:rsidR="008A1FA1" w:rsidRPr="00CD25F9">
        <w:rPr>
          <w:rFonts w:ascii="Times New Roman" w:eastAsia="Calibri" w:hAnsi="Times New Roman"/>
          <w:szCs w:val="24"/>
        </w:rPr>
        <w:t>ва. Изобразительное искусство. 4</w:t>
      </w:r>
      <w:r w:rsidRPr="00CD25F9">
        <w:rPr>
          <w:rFonts w:ascii="Times New Roman" w:eastAsia="Calibri" w:hAnsi="Times New Roman"/>
          <w:szCs w:val="24"/>
        </w:rPr>
        <w:t xml:space="preserve"> класс. - М.: «Просвещение». 2016 г.  </w:t>
      </w:r>
    </w:p>
    <w:p w:rsidR="000B6CA9" w:rsidRPr="00CD25F9" w:rsidRDefault="000B6CA9" w:rsidP="000B6CA9">
      <w:pPr>
        <w:autoSpaceDE w:val="0"/>
        <w:autoSpaceDN w:val="0"/>
        <w:adjustRightInd w:val="0"/>
        <w:spacing w:line="240" w:lineRule="atLeast"/>
        <w:rPr>
          <w:rFonts w:ascii="Times New Roman" w:eastAsia="Calibri" w:hAnsi="Times New Roman"/>
          <w:b/>
          <w:bCs/>
          <w:szCs w:val="24"/>
        </w:rPr>
      </w:pPr>
      <w:r w:rsidRPr="00CD25F9">
        <w:rPr>
          <w:rFonts w:ascii="Times New Roman" w:eastAsia="Calibri" w:hAnsi="Times New Roman"/>
          <w:b/>
          <w:bCs/>
          <w:szCs w:val="24"/>
        </w:rPr>
        <w:t>Место предмета в базисном учебном плане.</w:t>
      </w:r>
    </w:p>
    <w:p w:rsidR="000B6CA9" w:rsidRPr="00CD25F9" w:rsidRDefault="000B6CA9" w:rsidP="000B6CA9">
      <w:pPr>
        <w:spacing w:line="240" w:lineRule="atLeast"/>
        <w:jc w:val="both"/>
        <w:rPr>
          <w:rFonts w:ascii="Times New Roman" w:eastAsia="Calibri" w:hAnsi="Times New Roman"/>
          <w:szCs w:val="24"/>
        </w:rPr>
      </w:pPr>
      <w:r w:rsidRPr="00CD25F9">
        <w:rPr>
          <w:rFonts w:ascii="Times New Roman" w:eastAsia="Calibri" w:hAnsi="Times New Roman"/>
          <w:szCs w:val="24"/>
        </w:rPr>
        <w:t xml:space="preserve">   Программа и материала рассчитан на 33 часа в год, 1 час в неделю, что соответствует  ФГОС  в 1-</w:t>
      </w:r>
      <w:r w:rsidR="0076243A">
        <w:rPr>
          <w:rFonts w:ascii="Times New Roman" w:eastAsia="Calibri" w:hAnsi="Times New Roman"/>
          <w:szCs w:val="24"/>
        </w:rPr>
        <w:t>4</w:t>
      </w:r>
      <w:r w:rsidRPr="00CD25F9">
        <w:rPr>
          <w:rFonts w:ascii="Times New Roman" w:eastAsia="Calibri" w:hAnsi="Times New Roman"/>
          <w:szCs w:val="24"/>
        </w:rPr>
        <w:t xml:space="preserve">х классах (1-4). </w:t>
      </w:r>
    </w:p>
    <w:p w:rsidR="000B6CA9" w:rsidRPr="00CD25F9" w:rsidRDefault="000B6CA9" w:rsidP="000B6CA9">
      <w:pPr>
        <w:spacing w:line="240" w:lineRule="atLeast"/>
        <w:rPr>
          <w:rFonts w:ascii="Times New Roman" w:eastAsia="Calibri" w:hAnsi="Times New Roman"/>
          <w:szCs w:val="24"/>
        </w:rPr>
      </w:pPr>
      <w:r w:rsidRPr="00CD25F9">
        <w:rPr>
          <w:rFonts w:ascii="Times New Roman" w:eastAsia="Calibri" w:hAnsi="Times New Roman"/>
          <w:szCs w:val="24"/>
        </w:rPr>
        <w:t xml:space="preserve">   </w:t>
      </w:r>
    </w:p>
    <w:p w:rsidR="000B6CA9" w:rsidRPr="00CD25F9" w:rsidRDefault="000B6CA9" w:rsidP="000B6CA9">
      <w:pPr>
        <w:spacing w:line="240" w:lineRule="atLeast"/>
        <w:jc w:val="both"/>
        <w:rPr>
          <w:rFonts w:ascii="Times New Roman" w:eastAsia="Calibri" w:hAnsi="Times New Roman"/>
          <w:szCs w:val="24"/>
        </w:rPr>
      </w:pPr>
    </w:p>
    <w:p w:rsidR="00703FB8" w:rsidRPr="00703FB8" w:rsidRDefault="00703FB8" w:rsidP="00703FB8">
      <w:pPr>
        <w:ind w:firstLine="709"/>
        <w:rPr>
          <w:rFonts w:ascii="Times New Roman" w:eastAsia="Calibri" w:hAnsi="Times New Roman"/>
          <w:szCs w:val="24"/>
          <w:lang w:eastAsia="en-US"/>
        </w:rPr>
      </w:pPr>
      <w:r w:rsidRPr="00703FB8">
        <w:rPr>
          <w:rFonts w:ascii="Times New Roman" w:eastAsia="Calibri" w:hAnsi="Times New Roman"/>
          <w:b/>
          <w:szCs w:val="24"/>
          <w:lang w:eastAsia="en-US"/>
        </w:rPr>
        <w:t>Цель изучения предмета</w:t>
      </w:r>
      <w:r w:rsidRPr="00703FB8">
        <w:rPr>
          <w:rFonts w:ascii="Times New Roman" w:eastAsia="Calibri" w:hAnsi="Times New Roman"/>
          <w:szCs w:val="24"/>
          <w:lang w:eastAsia="en-US"/>
        </w:rPr>
        <w:t>:</w:t>
      </w:r>
    </w:p>
    <w:p w:rsidR="00703FB8" w:rsidRPr="00703FB8" w:rsidRDefault="00703FB8" w:rsidP="00703FB8">
      <w:pPr>
        <w:ind w:firstLine="709"/>
        <w:rPr>
          <w:rFonts w:ascii="Times New Roman" w:eastAsia="Calibri" w:hAnsi="Times New Roman"/>
          <w:szCs w:val="24"/>
          <w:lang w:eastAsia="en-US"/>
        </w:rPr>
      </w:pPr>
      <w:r w:rsidRPr="00703FB8">
        <w:rPr>
          <w:rFonts w:ascii="Times New Roman" w:eastAsia="Calibri" w:hAnsi="Times New Roman"/>
          <w:szCs w:val="24"/>
          <w:lang w:eastAsia="en-US"/>
        </w:rPr>
        <w:t>-развитие способности к эмоционально-ценностному восприятию произведений изобразительного искусства, выражению в творческих работах своего отношения к окружающему миру.</w:t>
      </w:r>
    </w:p>
    <w:p w:rsidR="00703FB8" w:rsidRPr="00703FB8" w:rsidRDefault="00703FB8" w:rsidP="00703FB8">
      <w:pPr>
        <w:ind w:firstLine="709"/>
        <w:rPr>
          <w:rFonts w:ascii="Times New Roman" w:eastAsia="Calibri" w:hAnsi="Times New Roman"/>
          <w:szCs w:val="24"/>
          <w:lang w:eastAsia="en-US"/>
        </w:rPr>
      </w:pPr>
    </w:p>
    <w:p w:rsidR="003C64DE" w:rsidRPr="00CD25F9" w:rsidRDefault="003C64DE" w:rsidP="00ED38B1">
      <w:pPr>
        <w:ind w:left="567" w:right="-851"/>
        <w:jc w:val="both"/>
        <w:rPr>
          <w:rFonts w:ascii="Times New Roman" w:hAnsi="Times New Roman"/>
          <w:b/>
          <w:i/>
          <w:szCs w:val="24"/>
        </w:rPr>
      </w:pPr>
      <w:r w:rsidRPr="00CD25F9">
        <w:rPr>
          <w:rFonts w:ascii="Times New Roman" w:hAnsi="Times New Roman"/>
          <w:b/>
          <w:i/>
          <w:szCs w:val="24"/>
        </w:rPr>
        <w:t>Задачи, реализуемые в 4 классе:</w:t>
      </w:r>
    </w:p>
    <w:p w:rsidR="003C64DE" w:rsidRPr="00CD25F9" w:rsidRDefault="003C64DE" w:rsidP="00ED38B1">
      <w:pPr>
        <w:numPr>
          <w:ilvl w:val="0"/>
          <w:numId w:val="33"/>
        </w:numPr>
        <w:ind w:left="567" w:right="-851" w:firstLine="0"/>
        <w:jc w:val="both"/>
        <w:rPr>
          <w:rFonts w:ascii="Times New Roman" w:hAnsi="Times New Roman"/>
          <w:szCs w:val="24"/>
        </w:rPr>
      </w:pPr>
      <w:r w:rsidRPr="00CD25F9">
        <w:rPr>
          <w:rFonts w:ascii="Times New Roman" w:hAnsi="Times New Roman"/>
          <w:szCs w:val="24"/>
        </w:rPr>
        <w:t>Познакомить с таким видом пластических искусств как дизайн, закрепить знания о таких видах  изобразительного искусства как графика, живопись, декоративно-прикладное искусство, скульптура, архитектура, продолжать знакомить с их особенностями, художественными материалами  и с некоторыми техниками и приемами создания произведений в этих видах искусства.</w:t>
      </w:r>
    </w:p>
    <w:p w:rsidR="003C64DE" w:rsidRPr="00CD25F9" w:rsidRDefault="003C64DE" w:rsidP="00ED38B1">
      <w:pPr>
        <w:numPr>
          <w:ilvl w:val="0"/>
          <w:numId w:val="33"/>
        </w:numPr>
        <w:ind w:left="567" w:right="-851" w:firstLine="0"/>
        <w:jc w:val="both"/>
        <w:rPr>
          <w:rFonts w:ascii="Times New Roman" w:hAnsi="Times New Roman"/>
          <w:szCs w:val="24"/>
        </w:rPr>
      </w:pPr>
      <w:r w:rsidRPr="00CD25F9">
        <w:rPr>
          <w:rFonts w:ascii="Times New Roman" w:hAnsi="Times New Roman"/>
          <w:szCs w:val="24"/>
        </w:rPr>
        <w:t>Познакомить обучающихся с сюжетной композицией бытового, исторического и батального жанров, продолжать знакомить  с произведениями, выполненными в жанрах портрета, пейзажа и натюрморта.</w:t>
      </w:r>
    </w:p>
    <w:p w:rsidR="003C64DE" w:rsidRPr="00CD25F9" w:rsidRDefault="003C64DE" w:rsidP="00ED38B1">
      <w:pPr>
        <w:numPr>
          <w:ilvl w:val="0"/>
          <w:numId w:val="33"/>
        </w:numPr>
        <w:ind w:left="567" w:right="-851" w:firstLine="0"/>
        <w:jc w:val="both"/>
        <w:rPr>
          <w:rFonts w:ascii="Times New Roman" w:hAnsi="Times New Roman"/>
          <w:szCs w:val="24"/>
        </w:rPr>
      </w:pPr>
      <w:r w:rsidRPr="00CD25F9">
        <w:rPr>
          <w:rFonts w:ascii="Times New Roman" w:hAnsi="Times New Roman"/>
          <w:szCs w:val="24"/>
        </w:rPr>
        <w:t>Познакомить с такими народными промыслами как Городецкая роспись, народные промыслы народов Востока.</w:t>
      </w:r>
    </w:p>
    <w:p w:rsidR="003C64DE" w:rsidRPr="00CD25F9" w:rsidRDefault="003C64DE" w:rsidP="00ED38B1">
      <w:pPr>
        <w:numPr>
          <w:ilvl w:val="0"/>
          <w:numId w:val="33"/>
        </w:numPr>
        <w:ind w:left="567" w:right="-851" w:firstLine="0"/>
        <w:jc w:val="both"/>
        <w:rPr>
          <w:rFonts w:ascii="Times New Roman" w:hAnsi="Times New Roman"/>
          <w:szCs w:val="24"/>
        </w:rPr>
      </w:pPr>
      <w:r w:rsidRPr="00CD25F9">
        <w:rPr>
          <w:rFonts w:ascii="Times New Roman" w:hAnsi="Times New Roman"/>
          <w:szCs w:val="24"/>
        </w:rPr>
        <w:t>Познакомить с понятием колорит в произведениях живописи и графики.</w:t>
      </w:r>
    </w:p>
    <w:p w:rsidR="003C64DE" w:rsidRPr="00CD25F9" w:rsidRDefault="003C64DE" w:rsidP="00ED38B1">
      <w:pPr>
        <w:ind w:left="567" w:right="-851"/>
        <w:jc w:val="both"/>
        <w:rPr>
          <w:rFonts w:ascii="Times New Roman" w:hAnsi="Times New Roman"/>
          <w:szCs w:val="24"/>
        </w:rPr>
      </w:pPr>
    </w:p>
    <w:p w:rsidR="003C64DE" w:rsidRPr="00CD25F9" w:rsidRDefault="003C64DE" w:rsidP="00ED38B1">
      <w:pPr>
        <w:numPr>
          <w:ilvl w:val="0"/>
          <w:numId w:val="33"/>
        </w:numPr>
        <w:ind w:left="567" w:right="-851" w:firstLine="0"/>
        <w:jc w:val="both"/>
        <w:rPr>
          <w:rFonts w:ascii="Times New Roman" w:hAnsi="Times New Roman"/>
          <w:szCs w:val="24"/>
        </w:rPr>
      </w:pPr>
      <w:r w:rsidRPr="00CD25F9">
        <w:rPr>
          <w:rFonts w:ascii="Times New Roman" w:hAnsi="Times New Roman"/>
          <w:szCs w:val="24"/>
        </w:rPr>
        <w:t>Познакомить с одним из выдающихся музеев России  (Русский музей)  и некоторыми картинами и скульптурами зарубежных художников, представленных в музее.</w:t>
      </w:r>
    </w:p>
    <w:p w:rsidR="003C64DE" w:rsidRPr="005B7FD0" w:rsidRDefault="003C64DE" w:rsidP="00ED38B1">
      <w:pPr>
        <w:numPr>
          <w:ilvl w:val="0"/>
          <w:numId w:val="33"/>
        </w:numPr>
        <w:ind w:left="567" w:right="-851" w:firstLine="0"/>
        <w:jc w:val="both"/>
        <w:rPr>
          <w:rFonts w:ascii="Times New Roman" w:hAnsi="Times New Roman"/>
          <w:szCs w:val="24"/>
        </w:rPr>
      </w:pPr>
      <w:r w:rsidRPr="00CD25F9">
        <w:rPr>
          <w:rFonts w:ascii="Times New Roman" w:hAnsi="Times New Roman"/>
          <w:szCs w:val="24"/>
        </w:rPr>
        <w:t>Продолжать способствовать обогащению опыта восприятия произведений искусства, их оценки.</w:t>
      </w:r>
    </w:p>
    <w:p w:rsidR="005B7FD0" w:rsidRPr="00A3354C" w:rsidRDefault="005B7FD0" w:rsidP="005B7FD0">
      <w:pPr>
        <w:ind w:right="-851"/>
        <w:jc w:val="both"/>
        <w:rPr>
          <w:rFonts w:ascii="Times New Roman" w:hAnsi="Times New Roman"/>
          <w:szCs w:val="24"/>
        </w:rPr>
      </w:pPr>
    </w:p>
    <w:p w:rsidR="005B7FD0" w:rsidRPr="00CD25F9" w:rsidRDefault="005B7FD0" w:rsidP="005B7FD0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:rsidR="005B7FD0" w:rsidRPr="00CD25F9" w:rsidRDefault="005B7FD0" w:rsidP="005B7FD0">
      <w:pPr>
        <w:pStyle w:val="Style22"/>
        <w:widowControl/>
        <w:spacing w:line="240" w:lineRule="auto"/>
        <w:jc w:val="center"/>
        <w:rPr>
          <w:rStyle w:val="FontStyle40"/>
          <w:rFonts w:ascii="Times New Roman" w:hAnsi="Times New Roman" w:cs="Times New Roman"/>
          <w:sz w:val="24"/>
          <w:szCs w:val="24"/>
        </w:rPr>
      </w:pPr>
      <w:r w:rsidRPr="00CD25F9">
        <w:rPr>
          <w:rStyle w:val="FontStyle40"/>
          <w:rFonts w:ascii="Times New Roman" w:hAnsi="Times New Roman" w:cs="Times New Roman"/>
          <w:bCs w:val="0"/>
          <w:sz w:val="24"/>
          <w:szCs w:val="24"/>
        </w:rPr>
        <w:t xml:space="preserve">ПЛАНИРУЕМЫЕ РЕЗУЛЬТАТЫ ИЗУЧЕНИЯ </w:t>
      </w:r>
    </w:p>
    <w:p w:rsidR="005B7FD0" w:rsidRPr="00CD25F9" w:rsidRDefault="005B7FD0" w:rsidP="005B7FD0">
      <w:pPr>
        <w:pStyle w:val="Style22"/>
        <w:widowControl/>
        <w:spacing w:line="240" w:lineRule="auto"/>
        <w:jc w:val="center"/>
        <w:rPr>
          <w:rStyle w:val="FontStyle40"/>
          <w:rFonts w:ascii="Times New Roman" w:hAnsi="Times New Roman" w:cs="Times New Roman"/>
          <w:bCs w:val="0"/>
          <w:sz w:val="24"/>
          <w:szCs w:val="24"/>
        </w:rPr>
      </w:pPr>
      <w:r w:rsidRPr="00CD25F9">
        <w:rPr>
          <w:rStyle w:val="FontStyle40"/>
          <w:rFonts w:ascii="Times New Roman" w:hAnsi="Times New Roman" w:cs="Times New Roman"/>
          <w:bCs w:val="0"/>
          <w:sz w:val="24"/>
          <w:szCs w:val="24"/>
        </w:rPr>
        <w:t xml:space="preserve"> </w:t>
      </w:r>
    </w:p>
    <w:p w:rsidR="005B7FD0" w:rsidRPr="00CD25F9" w:rsidRDefault="005B7FD0" w:rsidP="005B7FD0">
      <w:pPr>
        <w:rPr>
          <w:rFonts w:ascii="Times New Roman" w:hAnsi="Times New Roman"/>
          <w:b/>
          <w:i/>
          <w:szCs w:val="24"/>
        </w:rPr>
      </w:pPr>
      <w:r w:rsidRPr="00CD25F9">
        <w:rPr>
          <w:rFonts w:ascii="Times New Roman" w:hAnsi="Times New Roman"/>
          <w:szCs w:val="24"/>
        </w:rPr>
        <w:t xml:space="preserve">В результате изучения изобразительного </w:t>
      </w:r>
      <w:proofErr w:type="gramStart"/>
      <w:r w:rsidRPr="00CD25F9">
        <w:rPr>
          <w:rFonts w:ascii="Times New Roman" w:hAnsi="Times New Roman"/>
          <w:szCs w:val="24"/>
        </w:rPr>
        <w:t>искусства</w:t>
      </w:r>
      <w:proofErr w:type="gramEnd"/>
      <w:r w:rsidRPr="00CD25F9">
        <w:rPr>
          <w:rFonts w:ascii="Times New Roman" w:hAnsi="Times New Roman"/>
          <w:szCs w:val="24"/>
        </w:rPr>
        <w:t xml:space="preserve"> </w:t>
      </w:r>
      <w:r w:rsidRPr="00CD25F9">
        <w:rPr>
          <w:rFonts w:ascii="Times New Roman" w:hAnsi="Times New Roman"/>
          <w:b/>
          <w:i/>
          <w:szCs w:val="24"/>
        </w:rPr>
        <w:t>обучающиеся должны    знать/понимать:</w:t>
      </w:r>
    </w:p>
    <w:p w:rsidR="005B7FD0" w:rsidRPr="00CD25F9" w:rsidRDefault="005B7FD0" w:rsidP="005B7FD0">
      <w:pPr>
        <w:pStyle w:val="12"/>
        <w:numPr>
          <w:ilvl w:val="0"/>
          <w:numId w:val="35"/>
        </w:numPr>
        <w:jc w:val="both"/>
      </w:pPr>
      <w:r w:rsidRPr="00CD25F9">
        <w:t>доступные сведения о памятниках культуры и искусства; о ведущих художественных музеях России (Эрмитаж, Русский музей, Третьяковская галерея),</w:t>
      </w:r>
    </w:p>
    <w:p w:rsidR="005B7FD0" w:rsidRPr="00CD25F9" w:rsidRDefault="005B7FD0" w:rsidP="005B7FD0">
      <w:pPr>
        <w:pStyle w:val="12"/>
        <w:numPr>
          <w:ilvl w:val="0"/>
          <w:numId w:val="35"/>
        </w:numPr>
        <w:jc w:val="both"/>
      </w:pPr>
      <w:r w:rsidRPr="00CD25F9">
        <w:t xml:space="preserve"> отдельные произведения выдающихся художников народных мастеров России и других стран, в которых раскрывается образная картина мира;</w:t>
      </w:r>
    </w:p>
    <w:p w:rsidR="005B7FD0" w:rsidRPr="00CD25F9" w:rsidRDefault="005B7FD0" w:rsidP="005B7FD0">
      <w:pPr>
        <w:pStyle w:val="12"/>
        <w:numPr>
          <w:ilvl w:val="0"/>
          <w:numId w:val="35"/>
        </w:numPr>
        <w:jc w:val="both"/>
      </w:pPr>
      <w:r w:rsidRPr="00CD25F9">
        <w:lastRenderedPageBreak/>
        <w:t>названия центров традиционных народных художественных промыслов России  и отличительные признаки образа художественной вещи из разных центров народных промыслов;</w:t>
      </w:r>
    </w:p>
    <w:p w:rsidR="005B7FD0" w:rsidRPr="00CD25F9" w:rsidRDefault="005B7FD0" w:rsidP="005B7FD0">
      <w:pPr>
        <w:pStyle w:val="12"/>
        <w:numPr>
          <w:ilvl w:val="0"/>
          <w:numId w:val="35"/>
        </w:numPr>
        <w:jc w:val="both"/>
      </w:pPr>
      <w:proofErr w:type="gramStart"/>
      <w:r w:rsidRPr="00CD25F9">
        <w:t>средства художественной выразительности (цвет, линия, объем, свет, ритм, форма, пропорция, пространство, композиция, фактура), особенности их применения в графике, живописи, декоративно-прикладных работах;</w:t>
      </w:r>
      <w:proofErr w:type="gramEnd"/>
    </w:p>
    <w:p w:rsidR="005B7FD0" w:rsidRPr="00CD25F9" w:rsidRDefault="005B7FD0" w:rsidP="005B7FD0">
      <w:pPr>
        <w:pStyle w:val="12"/>
        <w:numPr>
          <w:ilvl w:val="0"/>
          <w:numId w:val="35"/>
        </w:numPr>
        <w:jc w:val="both"/>
      </w:pPr>
      <w:r w:rsidRPr="00CD25F9">
        <w:t>магическую и эстетическую роль орнамента, ритмические схемы построения: ярусное расположение орнаментальных мотивов, симметрия и асимметрия в построении орнамента, характер элементов городецкой росписи (растительный и зооморфный, антропоморфный);</w:t>
      </w:r>
    </w:p>
    <w:p w:rsidR="005B7FD0" w:rsidRPr="00CD25F9" w:rsidRDefault="005B7FD0" w:rsidP="005B7FD0">
      <w:pPr>
        <w:pStyle w:val="12"/>
        <w:numPr>
          <w:ilvl w:val="0"/>
          <w:numId w:val="35"/>
        </w:numPr>
        <w:jc w:val="both"/>
      </w:pPr>
      <w:r w:rsidRPr="00CD25F9">
        <w:t>о взаимосвязи формы художественной вещи с ее назначением, материалом и декором; анализировать изображаемые предметы, выделяя при этом особенности конструкции, формы, декора;</w:t>
      </w:r>
    </w:p>
    <w:p w:rsidR="005B7FD0" w:rsidRPr="00CD25F9" w:rsidRDefault="005B7FD0" w:rsidP="005B7FD0">
      <w:pPr>
        <w:pStyle w:val="12"/>
        <w:numPr>
          <w:ilvl w:val="0"/>
          <w:numId w:val="35"/>
        </w:numPr>
        <w:jc w:val="both"/>
      </w:pPr>
      <w:r w:rsidRPr="00CD25F9">
        <w:t>особенности вышивки разных регионов России; традиционное искусство лоскутного шитья, набойки ткачества;</w:t>
      </w:r>
    </w:p>
    <w:p w:rsidR="005B7FD0" w:rsidRPr="00CD25F9" w:rsidRDefault="005B7FD0" w:rsidP="005B7FD0">
      <w:pPr>
        <w:pStyle w:val="12"/>
        <w:numPr>
          <w:ilvl w:val="0"/>
          <w:numId w:val="35"/>
        </w:numPr>
        <w:jc w:val="both"/>
      </w:pPr>
      <w:r w:rsidRPr="00CD25F9">
        <w:t>понятия: рельеф, барельеф, контррельеф, круглая многофигурная композиция, ансамбль, дизайн;</w:t>
      </w:r>
    </w:p>
    <w:p w:rsidR="005B7FD0" w:rsidRPr="00CD25F9" w:rsidRDefault="005B7FD0" w:rsidP="005B7FD0">
      <w:pPr>
        <w:pStyle w:val="12"/>
        <w:numPr>
          <w:ilvl w:val="0"/>
          <w:numId w:val="35"/>
        </w:numPr>
        <w:jc w:val="both"/>
      </w:pPr>
      <w:r w:rsidRPr="00CD25F9">
        <w:t>виды природных материалов, используемых в плетении;</w:t>
      </w:r>
    </w:p>
    <w:p w:rsidR="005B7FD0" w:rsidRPr="00CD25F9" w:rsidRDefault="005B7FD0" w:rsidP="005B7FD0">
      <w:pPr>
        <w:pStyle w:val="12"/>
        <w:ind w:left="360" w:firstLine="0"/>
        <w:jc w:val="both"/>
      </w:pPr>
    </w:p>
    <w:p w:rsidR="005B7FD0" w:rsidRPr="00CD25F9" w:rsidRDefault="005B7FD0" w:rsidP="005B7FD0">
      <w:pPr>
        <w:pStyle w:val="12"/>
        <w:ind w:left="360" w:firstLine="0"/>
        <w:jc w:val="both"/>
        <w:rPr>
          <w:b/>
          <w:u w:val="single"/>
        </w:rPr>
      </w:pPr>
      <w:r w:rsidRPr="00CD25F9">
        <w:rPr>
          <w:b/>
          <w:u w:val="single"/>
        </w:rPr>
        <w:t xml:space="preserve">уметь: </w:t>
      </w:r>
    </w:p>
    <w:p w:rsidR="005B7FD0" w:rsidRPr="00CD25F9" w:rsidRDefault="005B7FD0" w:rsidP="005B7FD0">
      <w:pPr>
        <w:pStyle w:val="12"/>
        <w:numPr>
          <w:ilvl w:val="0"/>
          <w:numId w:val="36"/>
        </w:numPr>
        <w:jc w:val="both"/>
      </w:pPr>
      <w:r w:rsidRPr="00CD25F9">
        <w:rPr>
          <w:b/>
          <w:i/>
        </w:rPr>
        <w:t>     </w:t>
      </w:r>
      <w:r w:rsidRPr="00CD25F9">
        <w:t>применять приемы акварельной живописи («</w:t>
      </w:r>
      <w:proofErr w:type="spellStart"/>
      <w:r w:rsidRPr="00CD25F9">
        <w:t>по-сырому</w:t>
      </w:r>
      <w:proofErr w:type="spellEnd"/>
      <w:r w:rsidRPr="00CD25F9">
        <w:t>», «а-ля-прима» и др.), приемы получения звучных, чистых, сложных, мягких цветовых пятен, цветовых сочетаний;</w:t>
      </w:r>
    </w:p>
    <w:p w:rsidR="005B7FD0" w:rsidRPr="00CD25F9" w:rsidRDefault="005B7FD0" w:rsidP="005B7FD0">
      <w:pPr>
        <w:pStyle w:val="12"/>
        <w:numPr>
          <w:ilvl w:val="0"/>
          <w:numId w:val="36"/>
        </w:numPr>
        <w:jc w:val="both"/>
      </w:pPr>
      <w:r w:rsidRPr="00CD25F9">
        <w:t>пользоваться графическими, живописными, декоративными средствами выразительности в создании художественных образов отдельных объектов и состояний природы, в передаче пространственных планов, человека в движении, в составлении станковой и декоративной композиции;</w:t>
      </w:r>
    </w:p>
    <w:p w:rsidR="005B7FD0" w:rsidRPr="00CD25F9" w:rsidRDefault="005B7FD0" w:rsidP="005B7FD0">
      <w:pPr>
        <w:pStyle w:val="12"/>
        <w:numPr>
          <w:ilvl w:val="0"/>
          <w:numId w:val="36"/>
        </w:numPr>
        <w:jc w:val="both"/>
      </w:pPr>
      <w:r w:rsidRPr="00CD25F9">
        <w:t>применять специфические средства выразительности в работе по мотивам конкретного вида народного искусства (на основе повтора, вариаций и импровизаций).</w:t>
      </w:r>
    </w:p>
    <w:p w:rsidR="005B7FD0" w:rsidRPr="00CD25F9" w:rsidRDefault="005B7FD0" w:rsidP="005B7FD0">
      <w:pPr>
        <w:pStyle w:val="12"/>
        <w:numPr>
          <w:ilvl w:val="0"/>
          <w:numId w:val="36"/>
        </w:numPr>
        <w:jc w:val="both"/>
      </w:pPr>
      <w:r w:rsidRPr="00CD25F9">
        <w:t>соблюдать последовательное выполнение изделия (планирование с помощью технологической карты, эскизов и по собственному замыслу, выполнение изделия в материале с помощью необходимых инструментов, приспособлений на основе выбранной технологии, самоконтроль, оценка своей работы);</w:t>
      </w:r>
    </w:p>
    <w:p w:rsidR="005B7FD0" w:rsidRPr="00CD25F9" w:rsidRDefault="005B7FD0" w:rsidP="005B7FD0">
      <w:pPr>
        <w:pStyle w:val="12"/>
        <w:numPr>
          <w:ilvl w:val="0"/>
          <w:numId w:val="36"/>
        </w:numPr>
        <w:jc w:val="both"/>
      </w:pPr>
      <w:proofErr w:type="gramStart"/>
      <w:r w:rsidRPr="00CD25F9">
        <w:t>анализировать орнаментальные композиции в произведениях народного и декоративно-прикладного искусства, пользуясь понятиями: орнаментальный, замкнутый, на прямоугольной форме, на круге, на сферической поверхности, симметричный, асимметричный, динамичный, статичный;</w:t>
      </w:r>
      <w:proofErr w:type="gramEnd"/>
    </w:p>
    <w:p w:rsidR="005B7FD0" w:rsidRPr="00CD25F9" w:rsidRDefault="005B7FD0" w:rsidP="005B7FD0">
      <w:pPr>
        <w:pStyle w:val="12"/>
        <w:numPr>
          <w:ilvl w:val="0"/>
          <w:numId w:val="36"/>
        </w:numPr>
        <w:jc w:val="both"/>
      </w:pPr>
      <w:r w:rsidRPr="00CD25F9">
        <w:t>решать художественно-творческие задачи на повтор, вариацию и импровизацию по мотивам народного творчества;</w:t>
      </w:r>
    </w:p>
    <w:p w:rsidR="005B7FD0" w:rsidRPr="00CD25F9" w:rsidRDefault="005B7FD0" w:rsidP="005B7FD0">
      <w:pPr>
        <w:pStyle w:val="12"/>
        <w:numPr>
          <w:ilvl w:val="0"/>
          <w:numId w:val="36"/>
        </w:numPr>
        <w:jc w:val="both"/>
      </w:pPr>
      <w:r w:rsidRPr="00CD25F9">
        <w:t>высказывать оценочные суждения о шедеврах архитектуры, дизайна, о произведениях народных мастеров различных центров народных промыслов России; выражать свое отношение к художественному, идейно-нравственному содержанию произведений;</w:t>
      </w:r>
    </w:p>
    <w:p w:rsidR="005B7FD0" w:rsidRPr="00CD25F9" w:rsidRDefault="005B7FD0" w:rsidP="005B7FD0">
      <w:pPr>
        <w:pStyle w:val="12"/>
        <w:numPr>
          <w:ilvl w:val="0"/>
          <w:numId w:val="36"/>
        </w:numPr>
        <w:jc w:val="both"/>
      </w:pPr>
      <w:r w:rsidRPr="00CD25F9">
        <w:t>решать художественно-творческие задачи на проектирование изделий с использованием технологической карты, технического рисунка, эскиза; конструировать простые изделия с учетом технических требований и дизайна;</w:t>
      </w:r>
    </w:p>
    <w:p w:rsidR="005B7FD0" w:rsidRPr="00CD25F9" w:rsidRDefault="005B7FD0" w:rsidP="005B7FD0">
      <w:pPr>
        <w:pStyle w:val="12"/>
        <w:numPr>
          <w:ilvl w:val="0"/>
          <w:numId w:val="36"/>
        </w:numPr>
        <w:jc w:val="both"/>
      </w:pPr>
      <w:r w:rsidRPr="00CD25F9">
        <w:t>комбинировать различные работы с бумагой, картоном, тканью, природным материалом для достижений выразительности образа художественной вещи с соблюдением технологической последовательности;</w:t>
      </w:r>
    </w:p>
    <w:p w:rsidR="005B7FD0" w:rsidRPr="00CD25F9" w:rsidRDefault="005B7FD0" w:rsidP="005B7FD0">
      <w:pPr>
        <w:pStyle w:val="12"/>
        <w:numPr>
          <w:ilvl w:val="0"/>
          <w:numId w:val="36"/>
        </w:numPr>
        <w:jc w:val="both"/>
      </w:pPr>
      <w:r w:rsidRPr="00CD25F9">
        <w:t>экономно и рационально использовать материалы;</w:t>
      </w:r>
    </w:p>
    <w:p w:rsidR="005B7FD0" w:rsidRPr="00CD25F9" w:rsidRDefault="005B7FD0" w:rsidP="005B7FD0">
      <w:pPr>
        <w:pStyle w:val="12"/>
        <w:numPr>
          <w:ilvl w:val="0"/>
          <w:numId w:val="37"/>
        </w:numPr>
        <w:jc w:val="both"/>
      </w:pPr>
      <w:r w:rsidRPr="00CD25F9">
        <w:t>проявлять нравственно-эстетическое отношение к родной природе, к Родине, к защитникам Отечества, к национальным обычаям и культурным традициям народа своего края, своей страны и других народов мира;</w:t>
      </w:r>
    </w:p>
    <w:p w:rsidR="005B7FD0" w:rsidRPr="00CD25F9" w:rsidRDefault="005B7FD0" w:rsidP="005B7FD0">
      <w:pPr>
        <w:pStyle w:val="12"/>
        <w:numPr>
          <w:ilvl w:val="0"/>
          <w:numId w:val="37"/>
        </w:numPr>
        <w:jc w:val="both"/>
      </w:pPr>
      <w:r w:rsidRPr="00CD25F9">
        <w:lastRenderedPageBreak/>
        <w:t>проявлять положительное отношение к процессу труда, к результатам своего труда и других людей; стремление к преобразованию в школе и дома.</w:t>
      </w:r>
    </w:p>
    <w:p w:rsidR="005B7FD0" w:rsidRPr="00CD25F9" w:rsidRDefault="005B7FD0" w:rsidP="005B7FD0">
      <w:pPr>
        <w:rPr>
          <w:rFonts w:ascii="Times New Roman" w:hAnsi="Times New Roman"/>
          <w:b/>
          <w:i/>
          <w:szCs w:val="24"/>
        </w:rPr>
      </w:pPr>
    </w:p>
    <w:p w:rsidR="005B7FD0" w:rsidRPr="005B7FD0" w:rsidRDefault="005B7FD0" w:rsidP="005B7FD0">
      <w:pPr>
        <w:ind w:right="-851"/>
        <w:jc w:val="both"/>
        <w:rPr>
          <w:rFonts w:ascii="Times New Roman" w:hAnsi="Times New Roman"/>
          <w:szCs w:val="24"/>
        </w:rPr>
      </w:pPr>
    </w:p>
    <w:p w:rsidR="005B7FD0" w:rsidRPr="00CD25F9" w:rsidRDefault="005B7FD0" w:rsidP="005B7FD0">
      <w:pPr>
        <w:ind w:right="-851"/>
        <w:jc w:val="both"/>
        <w:rPr>
          <w:rFonts w:ascii="Times New Roman" w:hAnsi="Times New Roman"/>
          <w:szCs w:val="24"/>
        </w:rPr>
      </w:pPr>
    </w:p>
    <w:p w:rsidR="003C64DE" w:rsidRPr="00CD25F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b/>
          <w:bCs/>
          <w:color w:val="000000"/>
          <w:szCs w:val="24"/>
        </w:rPr>
      </w:pPr>
      <w:r w:rsidRPr="00CD25F9">
        <w:rPr>
          <w:rFonts w:ascii="Times New Roman" w:hAnsi="Times New Roman"/>
          <w:b/>
          <w:bCs/>
          <w:color w:val="000000"/>
          <w:szCs w:val="24"/>
        </w:rPr>
        <w:t>СОДЕРЖАНИЕ КУРСА. ВИДЫ ХУДОЖЕСТВЕННОЙ ДЕЯТЕЛЬНОСТИ</w:t>
      </w:r>
    </w:p>
    <w:p w:rsidR="003C64DE" w:rsidRPr="00CD25F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color w:val="000000"/>
          <w:szCs w:val="24"/>
        </w:rPr>
      </w:pPr>
      <w:r w:rsidRPr="00CD25F9">
        <w:rPr>
          <w:rFonts w:ascii="Times New Roman" w:hAnsi="Times New Roman"/>
          <w:b/>
          <w:bCs/>
          <w:color w:val="000000"/>
          <w:szCs w:val="24"/>
        </w:rPr>
        <w:t xml:space="preserve">Восприятие произведений искусства. </w:t>
      </w:r>
      <w:r w:rsidRPr="00CD25F9">
        <w:rPr>
          <w:rFonts w:ascii="Times New Roman" w:hAnsi="Times New Roman"/>
          <w:color w:val="000000"/>
          <w:szCs w:val="24"/>
        </w:rPr>
        <w:t xml:space="preserve">Особенности художественного творчества: художник и зритель. Образная сущность искусства: художественный образ, его условность, передача общего </w:t>
      </w:r>
      <w:proofErr w:type="gramStart"/>
      <w:r w:rsidRPr="00CD25F9">
        <w:rPr>
          <w:rFonts w:ascii="Times New Roman" w:hAnsi="Times New Roman"/>
          <w:color w:val="000000"/>
          <w:szCs w:val="24"/>
        </w:rPr>
        <w:t>через</w:t>
      </w:r>
      <w:proofErr w:type="gramEnd"/>
      <w:r w:rsidRPr="00CD25F9">
        <w:rPr>
          <w:rFonts w:ascii="Times New Roman" w:hAnsi="Times New Roman"/>
          <w:color w:val="000000"/>
          <w:szCs w:val="24"/>
        </w:rPr>
        <w:t xml:space="preserve"> единичное. Отражение в произведениях пластических искусств общечеловеческих идей о нравственности и эстетике: отношение к природе, человеку и обществу.</w:t>
      </w:r>
    </w:p>
    <w:p w:rsidR="003C64DE" w:rsidRPr="00CD25F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color w:val="000000"/>
          <w:szCs w:val="24"/>
        </w:rPr>
      </w:pPr>
      <w:r w:rsidRPr="00CD25F9">
        <w:rPr>
          <w:rFonts w:ascii="Times New Roman" w:hAnsi="Times New Roman"/>
          <w:color w:val="000000"/>
          <w:szCs w:val="24"/>
        </w:rPr>
        <w:t>Фотография и произведение изобразительного искусства: сходство и различия. Человек, мир природы в реальной жизни: образы человека, природы в искусстве. Представления о богатстве и разнообразии художественной культуры (на примере культуры народов России). Выдающиеся представители изобразительного искусства народов России (по выбору). Ведущие художественные музеи России (ГТГ, Русский музей, Эрмитаж)</w:t>
      </w:r>
    </w:p>
    <w:p w:rsidR="003C64DE" w:rsidRPr="00CD25F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color w:val="000000"/>
          <w:szCs w:val="24"/>
        </w:rPr>
      </w:pPr>
      <w:r w:rsidRPr="00CD25F9">
        <w:rPr>
          <w:rFonts w:ascii="Times New Roman" w:hAnsi="Times New Roman"/>
          <w:color w:val="000000"/>
          <w:szCs w:val="24"/>
        </w:rPr>
        <w:t>и региональные музеи. Восприятие и эмоциональная оценка шедевров русского и мирового искусства. Представление о роли изобразительных (пластических) иску</w:t>
      </w:r>
      <w:proofErr w:type="gramStart"/>
      <w:r w:rsidRPr="00CD25F9">
        <w:rPr>
          <w:rFonts w:ascii="Times New Roman" w:hAnsi="Times New Roman"/>
          <w:color w:val="000000"/>
          <w:szCs w:val="24"/>
        </w:rPr>
        <w:t>сств в п</w:t>
      </w:r>
      <w:proofErr w:type="gramEnd"/>
      <w:r w:rsidRPr="00CD25F9">
        <w:rPr>
          <w:rFonts w:ascii="Times New Roman" w:hAnsi="Times New Roman"/>
          <w:color w:val="000000"/>
          <w:szCs w:val="24"/>
        </w:rPr>
        <w:t>овседневной жизни человека, в организации его материального окружения.</w:t>
      </w:r>
    </w:p>
    <w:p w:rsidR="003C64DE" w:rsidRPr="00CD25F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color w:val="000000"/>
          <w:szCs w:val="24"/>
        </w:rPr>
      </w:pPr>
      <w:r w:rsidRPr="00CD25F9">
        <w:rPr>
          <w:rFonts w:ascii="Times New Roman" w:hAnsi="Times New Roman"/>
          <w:b/>
          <w:bCs/>
          <w:color w:val="000000"/>
          <w:szCs w:val="24"/>
        </w:rPr>
        <w:t xml:space="preserve">Рисунок. </w:t>
      </w:r>
      <w:proofErr w:type="gramStart"/>
      <w:r w:rsidRPr="00CD25F9">
        <w:rPr>
          <w:rFonts w:ascii="Times New Roman" w:hAnsi="Times New Roman"/>
          <w:color w:val="000000"/>
          <w:szCs w:val="24"/>
        </w:rPr>
        <w:t>Материалы для рисунка: карандаш, ручка, фломастер, уголь, пастель, мелки и т. д. Приёмы работы с различными графическими материалами.</w:t>
      </w:r>
      <w:proofErr w:type="gramEnd"/>
      <w:r w:rsidRPr="00CD25F9">
        <w:rPr>
          <w:rFonts w:ascii="Times New Roman" w:hAnsi="Times New Roman"/>
          <w:color w:val="000000"/>
          <w:szCs w:val="24"/>
        </w:rPr>
        <w:t xml:space="preserve"> Роль рисунка в искусстве:</w:t>
      </w:r>
    </w:p>
    <w:p w:rsidR="003C64DE" w:rsidRPr="00CD25F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color w:val="000000"/>
          <w:szCs w:val="24"/>
        </w:rPr>
      </w:pPr>
      <w:r w:rsidRPr="00CD25F9">
        <w:rPr>
          <w:rFonts w:ascii="Times New Roman" w:hAnsi="Times New Roman"/>
          <w:color w:val="000000"/>
          <w:szCs w:val="24"/>
        </w:rPr>
        <w:t>основная и вспомогательная. Красота и разнообразие природы, человека, зданий, предметов, выраженные средствами рисунка. Изображение деревьев, птиц, животных: общие и характерные черты.</w:t>
      </w:r>
    </w:p>
    <w:p w:rsidR="003C64DE" w:rsidRPr="00CD25F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color w:val="000000"/>
          <w:szCs w:val="24"/>
        </w:rPr>
      </w:pPr>
      <w:r w:rsidRPr="00CD25F9">
        <w:rPr>
          <w:rFonts w:ascii="Times New Roman" w:hAnsi="Times New Roman"/>
          <w:b/>
          <w:bCs/>
          <w:color w:val="000000"/>
          <w:szCs w:val="24"/>
        </w:rPr>
        <w:t xml:space="preserve">Живопись. </w:t>
      </w:r>
      <w:r w:rsidRPr="00CD25F9">
        <w:rPr>
          <w:rFonts w:ascii="Times New Roman" w:hAnsi="Times New Roman"/>
          <w:color w:val="000000"/>
          <w:szCs w:val="24"/>
        </w:rPr>
        <w:t>Живописные материалы. Красота и разнообразие природы, человека, зданий, предметов, выраженные средствами живописи. Цвет — основа языка живописи. Выбор</w:t>
      </w:r>
    </w:p>
    <w:p w:rsidR="003C64DE" w:rsidRPr="00CD25F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color w:val="000000"/>
          <w:szCs w:val="24"/>
        </w:rPr>
      </w:pPr>
      <w:r w:rsidRPr="00CD25F9">
        <w:rPr>
          <w:rFonts w:ascii="Times New Roman" w:hAnsi="Times New Roman"/>
          <w:color w:val="000000"/>
          <w:szCs w:val="24"/>
        </w:rPr>
        <w:t>средств художественной выразительности для создания живописного образа в соответствии с поставленными задачами. Образы природы и человека в живописи.</w:t>
      </w:r>
    </w:p>
    <w:p w:rsidR="003C64DE" w:rsidRPr="00CD25F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color w:val="000000"/>
          <w:szCs w:val="24"/>
        </w:rPr>
      </w:pPr>
      <w:r w:rsidRPr="00CD25F9">
        <w:rPr>
          <w:rFonts w:ascii="Times New Roman" w:hAnsi="Times New Roman"/>
          <w:b/>
          <w:bCs/>
          <w:color w:val="000000"/>
          <w:szCs w:val="24"/>
        </w:rPr>
        <w:t xml:space="preserve">Скульптура. </w:t>
      </w:r>
      <w:r w:rsidRPr="00CD25F9">
        <w:rPr>
          <w:rFonts w:ascii="Times New Roman" w:hAnsi="Times New Roman"/>
          <w:color w:val="000000"/>
          <w:szCs w:val="24"/>
        </w:rPr>
        <w:t>Материалы скульптуры и их роль в создании выразительного образа. Элементарные приёмы работы с пластическими скульптурными материалами для создания выразительного образа (пластилин, глина — раскатывание, набор объёма, вытягивание формы). Объём — основа языка скульптуры. Основные темы скульптуры. Красота человека и животных, выраженная средствами скульптуры.</w:t>
      </w:r>
    </w:p>
    <w:p w:rsidR="003C64DE" w:rsidRPr="00CD25F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color w:val="000000"/>
          <w:szCs w:val="24"/>
        </w:rPr>
      </w:pPr>
      <w:r w:rsidRPr="00CD25F9">
        <w:rPr>
          <w:rFonts w:ascii="Times New Roman" w:hAnsi="Times New Roman"/>
          <w:b/>
          <w:bCs/>
          <w:color w:val="000000"/>
          <w:szCs w:val="24"/>
        </w:rPr>
        <w:t xml:space="preserve">Художественное конструирование и дизайн. </w:t>
      </w:r>
      <w:r w:rsidRPr="00CD25F9">
        <w:rPr>
          <w:rFonts w:ascii="Times New Roman" w:hAnsi="Times New Roman"/>
          <w:color w:val="000000"/>
          <w:szCs w:val="24"/>
        </w:rPr>
        <w:t>Разнообразие материалов для художественного конструирования и моделирования (пластилин, бумага, картон и др.). Элементарные приёмы работы с различными материалами для создания выразительного образа (пластилин — раскатывание, набор объёма, вытягивание формы; бумага и картон — сгибание, вырезание). Представление о возможностях использования навыков художественного конструирования и моделирования в жизни человека.</w:t>
      </w:r>
    </w:p>
    <w:p w:rsidR="003C64DE" w:rsidRPr="00CD25F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color w:val="000000"/>
          <w:szCs w:val="24"/>
        </w:rPr>
      </w:pPr>
      <w:r w:rsidRPr="00CD25F9">
        <w:rPr>
          <w:rFonts w:ascii="Times New Roman" w:hAnsi="Times New Roman"/>
          <w:b/>
          <w:bCs/>
          <w:color w:val="000000"/>
          <w:szCs w:val="24"/>
        </w:rPr>
        <w:t xml:space="preserve">Декоративно-прикладное искусство. </w:t>
      </w:r>
      <w:r w:rsidRPr="00CD25F9">
        <w:rPr>
          <w:rFonts w:ascii="Times New Roman" w:hAnsi="Times New Roman"/>
          <w:color w:val="000000"/>
          <w:szCs w:val="24"/>
        </w:rPr>
        <w:t xml:space="preserve">Истоки декоративно-прикладного искусства и его роль в жизни человека. </w:t>
      </w:r>
      <w:proofErr w:type="gramStart"/>
      <w:r w:rsidRPr="00CD25F9">
        <w:rPr>
          <w:rFonts w:ascii="Times New Roman" w:hAnsi="Times New Roman"/>
          <w:color w:val="000000"/>
          <w:szCs w:val="24"/>
        </w:rPr>
        <w:t>Понятие о синтетичном характере народной культуры (</w:t>
      </w:r>
      <w:proofErr w:type="spellStart"/>
      <w:r w:rsidRPr="00CD25F9">
        <w:rPr>
          <w:rFonts w:ascii="Times New Roman" w:hAnsi="Times New Roman"/>
          <w:color w:val="000000"/>
          <w:szCs w:val="24"/>
        </w:rPr>
        <w:t>украше</w:t>
      </w:r>
      <w:proofErr w:type="spellEnd"/>
      <w:r w:rsidRPr="00CD25F9">
        <w:rPr>
          <w:rFonts w:ascii="Times New Roman" w:hAnsi="Times New Roman"/>
          <w:color w:val="000000"/>
          <w:szCs w:val="24"/>
        </w:rPr>
        <w:t>-</w:t>
      </w:r>
      <w:proofErr w:type="gramEnd"/>
    </w:p>
    <w:p w:rsidR="003C64DE" w:rsidRPr="00CD25F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color w:val="000000"/>
          <w:szCs w:val="24"/>
        </w:rPr>
      </w:pPr>
      <w:proofErr w:type="spellStart"/>
      <w:proofErr w:type="gramStart"/>
      <w:r w:rsidRPr="00CD25F9">
        <w:rPr>
          <w:rFonts w:ascii="Times New Roman" w:hAnsi="Times New Roman"/>
          <w:color w:val="000000"/>
          <w:szCs w:val="24"/>
        </w:rPr>
        <w:t>ние</w:t>
      </w:r>
      <w:proofErr w:type="spellEnd"/>
      <w:r w:rsidRPr="00CD25F9">
        <w:rPr>
          <w:rFonts w:ascii="Times New Roman" w:hAnsi="Times New Roman"/>
          <w:color w:val="000000"/>
          <w:szCs w:val="24"/>
        </w:rPr>
        <w:t xml:space="preserve"> жилища, предметов быта, орудий труда, костюма; музыка, песни, хороводы; былины, сказания, сказки).</w:t>
      </w:r>
      <w:proofErr w:type="gramEnd"/>
      <w:r w:rsidRPr="00CD25F9">
        <w:rPr>
          <w:rFonts w:ascii="Times New Roman" w:hAnsi="Times New Roman"/>
          <w:color w:val="000000"/>
          <w:szCs w:val="24"/>
        </w:rPr>
        <w:t xml:space="preserve"> Образ человека в традиционной культуре. Представления народа о мужской и женской красоте, отражённые в изобразительном искусстве, сказках, песнях. Сказочные образы в народной культуре и декоративно-прикладном искусстве. Разнообразие форм в природе как основа декоративных форм в прикладном искусстве (цветы, раскраска бабочек, переплетение ветвей деревьев, морозные узоры на стекле и т. д.). Ознакомление с произведениями народных художественных промыслов в России (Удмуртии).</w:t>
      </w:r>
    </w:p>
    <w:p w:rsidR="003C64DE" w:rsidRPr="00CD25F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b/>
          <w:bCs/>
          <w:color w:val="000000"/>
          <w:szCs w:val="24"/>
        </w:rPr>
      </w:pPr>
      <w:r w:rsidRPr="00CD25F9">
        <w:rPr>
          <w:rFonts w:ascii="Times New Roman" w:hAnsi="Times New Roman"/>
          <w:b/>
          <w:bCs/>
          <w:color w:val="000000"/>
          <w:szCs w:val="24"/>
        </w:rPr>
        <w:t>АЗБУКА ИСКУССТВА. (ОБУЧЕНИЕ ОСНОВАМ ХУДОЖЕСТВЕННОЙ ГРАМОТЫ). КАК ГОВОРИТ ИСКУССТВО?</w:t>
      </w:r>
    </w:p>
    <w:p w:rsidR="003C64DE" w:rsidRPr="00CD25F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color w:val="000000"/>
          <w:szCs w:val="24"/>
        </w:rPr>
      </w:pPr>
      <w:r w:rsidRPr="00CD25F9">
        <w:rPr>
          <w:rFonts w:ascii="Times New Roman" w:hAnsi="Times New Roman"/>
          <w:b/>
          <w:bCs/>
          <w:color w:val="000000"/>
          <w:szCs w:val="24"/>
        </w:rPr>
        <w:t xml:space="preserve">Композиция. </w:t>
      </w:r>
      <w:r w:rsidRPr="00CD25F9">
        <w:rPr>
          <w:rFonts w:ascii="Times New Roman" w:hAnsi="Times New Roman"/>
          <w:color w:val="000000"/>
          <w:szCs w:val="24"/>
        </w:rPr>
        <w:t xml:space="preserve">Элементарные приёмы композиции на плоскости и в пространстве. Понятия: горизонталь, вертикаль и диагональ в построении композиции. Пропорции и перспектива. </w:t>
      </w:r>
      <w:r w:rsidRPr="00CD25F9">
        <w:rPr>
          <w:rFonts w:ascii="Times New Roman" w:hAnsi="Times New Roman"/>
          <w:color w:val="000000"/>
          <w:szCs w:val="24"/>
        </w:rPr>
        <w:lastRenderedPageBreak/>
        <w:t xml:space="preserve">Понятия: линия горизонта, ближе — больше, дальше — меньше, загораживания. Роль контраста в композиции: низкое и высокое, большое и маленькое, тонкое и </w:t>
      </w:r>
      <w:proofErr w:type="spellStart"/>
      <w:r w:rsidRPr="00CD25F9">
        <w:rPr>
          <w:rFonts w:ascii="Times New Roman" w:hAnsi="Times New Roman"/>
          <w:color w:val="000000"/>
          <w:szCs w:val="24"/>
        </w:rPr>
        <w:t>толстое</w:t>
      </w:r>
      <w:proofErr w:type="gramStart"/>
      <w:r w:rsidRPr="00CD25F9">
        <w:rPr>
          <w:rFonts w:ascii="Times New Roman" w:hAnsi="Times New Roman"/>
          <w:color w:val="000000"/>
          <w:szCs w:val="24"/>
        </w:rPr>
        <w:t>,т</w:t>
      </w:r>
      <w:proofErr w:type="gramEnd"/>
      <w:r w:rsidRPr="00CD25F9">
        <w:rPr>
          <w:rFonts w:ascii="Times New Roman" w:hAnsi="Times New Roman"/>
          <w:color w:val="000000"/>
          <w:szCs w:val="24"/>
        </w:rPr>
        <w:t>ёмное</w:t>
      </w:r>
      <w:proofErr w:type="spellEnd"/>
      <w:r w:rsidRPr="00CD25F9">
        <w:rPr>
          <w:rFonts w:ascii="Times New Roman" w:hAnsi="Times New Roman"/>
          <w:color w:val="000000"/>
          <w:szCs w:val="24"/>
        </w:rPr>
        <w:t xml:space="preserve"> и светлое, спокойное и динамичное и т. д. Композиционный центр (зрительный центр композиции). Главное и второстепенное в композиции. Симметрия и асимметрия.</w:t>
      </w:r>
    </w:p>
    <w:p w:rsidR="003C64DE" w:rsidRPr="00CD25F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color w:val="000000"/>
          <w:szCs w:val="24"/>
        </w:rPr>
      </w:pPr>
      <w:r w:rsidRPr="00CD25F9">
        <w:rPr>
          <w:rFonts w:ascii="Times New Roman" w:hAnsi="Times New Roman"/>
          <w:b/>
          <w:bCs/>
          <w:color w:val="000000"/>
          <w:szCs w:val="24"/>
        </w:rPr>
        <w:t xml:space="preserve">Цвет. </w:t>
      </w:r>
      <w:r w:rsidRPr="00CD25F9">
        <w:rPr>
          <w:rFonts w:ascii="Times New Roman" w:hAnsi="Times New Roman"/>
          <w:color w:val="000000"/>
          <w:szCs w:val="24"/>
        </w:rPr>
        <w:t xml:space="preserve">Основные и составные цвета. Тёплые и холодные цвета. Смешение цветов. Роль белой и чёрной красок в эмоциональном звучании и выразительности образа. Эмоциональные возможности цвета. Практическое овладение основами </w:t>
      </w:r>
      <w:proofErr w:type="spellStart"/>
      <w:r w:rsidRPr="00CD25F9">
        <w:rPr>
          <w:rFonts w:ascii="Times New Roman" w:hAnsi="Times New Roman"/>
          <w:color w:val="000000"/>
          <w:szCs w:val="24"/>
        </w:rPr>
        <w:t>цветоведения</w:t>
      </w:r>
      <w:proofErr w:type="spellEnd"/>
      <w:r w:rsidRPr="00CD25F9">
        <w:rPr>
          <w:rFonts w:ascii="Times New Roman" w:hAnsi="Times New Roman"/>
          <w:color w:val="000000"/>
          <w:szCs w:val="24"/>
        </w:rPr>
        <w:t>. Передача с помощью цвета характера персонажа, его эмоционального состояния.</w:t>
      </w:r>
    </w:p>
    <w:p w:rsidR="003C64DE" w:rsidRPr="00CD25F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color w:val="000000"/>
          <w:szCs w:val="24"/>
        </w:rPr>
      </w:pPr>
      <w:r w:rsidRPr="00CD25F9">
        <w:rPr>
          <w:rFonts w:ascii="Times New Roman" w:hAnsi="Times New Roman"/>
          <w:b/>
          <w:bCs/>
          <w:color w:val="000000"/>
          <w:szCs w:val="24"/>
        </w:rPr>
        <w:t xml:space="preserve">Линия. </w:t>
      </w:r>
      <w:proofErr w:type="gramStart"/>
      <w:r w:rsidRPr="00CD25F9">
        <w:rPr>
          <w:rFonts w:ascii="Times New Roman" w:hAnsi="Times New Roman"/>
          <w:color w:val="000000"/>
          <w:szCs w:val="24"/>
        </w:rPr>
        <w:t>Многообразие линий (тонкие, толстые, прямые, волнистые, плавные, острые, закруглённые спиралью, летящие) и их знаковый характер.</w:t>
      </w:r>
      <w:proofErr w:type="gramEnd"/>
      <w:r w:rsidRPr="00CD25F9">
        <w:rPr>
          <w:rFonts w:ascii="Times New Roman" w:hAnsi="Times New Roman"/>
          <w:color w:val="000000"/>
          <w:szCs w:val="24"/>
        </w:rPr>
        <w:t xml:space="preserve"> Линия, штрих, пятно и художественный образ. Передача с помощью линии эмоционального состояния природы, человека, животного.</w:t>
      </w:r>
    </w:p>
    <w:p w:rsidR="003C64DE" w:rsidRPr="00CD25F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color w:val="000000"/>
          <w:szCs w:val="24"/>
        </w:rPr>
      </w:pPr>
      <w:r w:rsidRPr="00CD25F9">
        <w:rPr>
          <w:rFonts w:ascii="Times New Roman" w:hAnsi="Times New Roman"/>
          <w:b/>
          <w:bCs/>
          <w:color w:val="000000"/>
          <w:szCs w:val="24"/>
        </w:rPr>
        <w:t xml:space="preserve">Форма. </w:t>
      </w:r>
      <w:r w:rsidRPr="00CD25F9">
        <w:rPr>
          <w:rFonts w:ascii="Times New Roman" w:hAnsi="Times New Roman"/>
          <w:color w:val="000000"/>
          <w:szCs w:val="24"/>
        </w:rPr>
        <w:t xml:space="preserve">Разнообразие форм предметного мира и передача их на плоскости и в пространстве. Сходство и контраст форм. </w:t>
      </w:r>
    </w:p>
    <w:p w:rsidR="003C64DE" w:rsidRPr="00CD25F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color w:val="000000"/>
          <w:szCs w:val="24"/>
        </w:rPr>
      </w:pPr>
      <w:r w:rsidRPr="00CD25F9">
        <w:rPr>
          <w:rFonts w:ascii="Times New Roman" w:hAnsi="Times New Roman"/>
          <w:color w:val="000000"/>
          <w:szCs w:val="24"/>
        </w:rPr>
        <w:t>Простые геометрические формы. Природные формы. Трансформация форм. Влияние формы предмета на представление о его характере. Силуэт.</w:t>
      </w:r>
    </w:p>
    <w:p w:rsidR="003C64DE" w:rsidRPr="00CD25F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color w:val="000000"/>
          <w:szCs w:val="24"/>
        </w:rPr>
      </w:pPr>
      <w:r w:rsidRPr="00CD25F9">
        <w:rPr>
          <w:rFonts w:ascii="Times New Roman" w:hAnsi="Times New Roman"/>
          <w:b/>
          <w:bCs/>
          <w:color w:val="000000"/>
          <w:szCs w:val="24"/>
        </w:rPr>
        <w:t xml:space="preserve">Объём. </w:t>
      </w:r>
      <w:r w:rsidRPr="00CD25F9">
        <w:rPr>
          <w:rFonts w:ascii="Times New Roman" w:hAnsi="Times New Roman"/>
          <w:color w:val="000000"/>
          <w:szCs w:val="24"/>
        </w:rPr>
        <w:t>Объём в пространстве и объём на плоскости. Способы передачи объёма. Выразительность объёмных композиций.</w:t>
      </w:r>
    </w:p>
    <w:p w:rsidR="003C64DE" w:rsidRPr="00CD25F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color w:val="000000"/>
          <w:szCs w:val="24"/>
        </w:rPr>
      </w:pPr>
      <w:r w:rsidRPr="00CD25F9">
        <w:rPr>
          <w:rFonts w:ascii="Times New Roman" w:hAnsi="Times New Roman"/>
          <w:b/>
          <w:bCs/>
          <w:color w:val="000000"/>
          <w:szCs w:val="24"/>
        </w:rPr>
        <w:t xml:space="preserve">Ритм. </w:t>
      </w:r>
      <w:r w:rsidRPr="00CD25F9">
        <w:rPr>
          <w:rFonts w:ascii="Times New Roman" w:hAnsi="Times New Roman"/>
          <w:color w:val="000000"/>
          <w:szCs w:val="24"/>
        </w:rPr>
        <w:t>Виды ритма (спокойный, замедленный, порывистый, беспокойный и т. д.). Ритм линий, пятен, цвета. Роль ритма в эмоциональном звучании композиции в живописи и рисунке. Передача движения в композиции с помощью ритма элементов. Особая роль ритма в декоративно-прикладном искусстве.</w:t>
      </w:r>
    </w:p>
    <w:p w:rsidR="003C64DE" w:rsidRPr="00CD25F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b/>
          <w:bCs/>
          <w:color w:val="000000"/>
          <w:szCs w:val="24"/>
        </w:rPr>
      </w:pPr>
      <w:r w:rsidRPr="00CD25F9">
        <w:rPr>
          <w:rFonts w:ascii="Times New Roman" w:hAnsi="Times New Roman"/>
          <w:b/>
          <w:bCs/>
          <w:color w:val="000000"/>
          <w:szCs w:val="24"/>
        </w:rPr>
        <w:t>ЗНАЧИМЫЕ ТЕМЫ ИСКУССТВА. О ЧЁМ ГОВОРИТ ИСКУССТВО?</w:t>
      </w:r>
    </w:p>
    <w:p w:rsidR="003C64DE" w:rsidRPr="00CD25F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color w:val="000000"/>
          <w:szCs w:val="24"/>
        </w:rPr>
      </w:pPr>
      <w:r w:rsidRPr="00CD25F9">
        <w:rPr>
          <w:rFonts w:ascii="Times New Roman" w:hAnsi="Times New Roman"/>
          <w:b/>
          <w:bCs/>
          <w:color w:val="000000"/>
          <w:szCs w:val="24"/>
        </w:rPr>
        <w:t xml:space="preserve">Земля — наш общий дом. </w:t>
      </w:r>
      <w:r w:rsidRPr="00CD25F9">
        <w:rPr>
          <w:rFonts w:ascii="Times New Roman" w:hAnsi="Times New Roman"/>
          <w:color w:val="000000"/>
          <w:szCs w:val="24"/>
        </w:rPr>
        <w:t>Наблюдение природы и природных явлений, различение их характера и эмоциональных состояний. Разница в изображении природы в разное время года, суток, в различную погоду. Жанр пейзажа. Пейзажи разных географических широт. Использование различных художественных материалов и сре</w:t>
      </w:r>
      <w:proofErr w:type="gramStart"/>
      <w:r w:rsidRPr="00CD25F9">
        <w:rPr>
          <w:rFonts w:ascii="Times New Roman" w:hAnsi="Times New Roman"/>
          <w:color w:val="000000"/>
          <w:szCs w:val="24"/>
        </w:rPr>
        <w:t>дств дл</w:t>
      </w:r>
      <w:proofErr w:type="gramEnd"/>
      <w:r w:rsidRPr="00CD25F9">
        <w:rPr>
          <w:rFonts w:ascii="Times New Roman" w:hAnsi="Times New Roman"/>
          <w:color w:val="000000"/>
          <w:szCs w:val="24"/>
        </w:rPr>
        <w:t>я создания выразительных образов природы. Постройки в природе: птичьи гнёзда, норы, ульи, панцирь черепахи, домик улитки и т. д.</w:t>
      </w:r>
    </w:p>
    <w:p w:rsidR="003C64DE" w:rsidRPr="00CD25F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color w:val="000000"/>
          <w:szCs w:val="24"/>
        </w:rPr>
      </w:pPr>
      <w:r w:rsidRPr="00CD25F9">
        <w:rPr>
          <w:rFonts w:ascii="Times New Roman" w:hAnsi="Times New Roman"/>
          <w:color w:val="000000"/>
          <w:szCs w:val="24"/>
        </w:rPr>
        <w:t xml:space="preserve">Восприятие и эмоциональная оценка шедевров русского и зарубежного искусства, изображающих природу </w:t>
      </w:r>
      <w:proofErr w:type="gramStart"/>
      <w:r w:rsidRPr="00CD25F9">
        <w:rPr>
          <w:rFonts w:ascii="Times New Roman" w:hAnsi="Times New Roman"/>
          <w:color w:val="000000"/>
          <w:szCs w:val="24"/>
        </w:rPr>
        <w:t xml:space="preserve">( </w:t>
      </w:r>
      <w:proofErr w:type="gramEnd"/>
      <w:r w:rsidRPr="00CD25F9">
        <w:rPr>
          <w:rFonts w:ascii="Times New Roman" w:hAnsi="Times New Roman"/>
          <w:color w:val="000000"/>
          <w:szCs w:val="24"/>
        </w:rPr>
        <w:t>А. К. Саврасов, И. И. Левитан, И. И. Шишкин, Н. К. Рерих, К. Моне, П. Сезанн, В. Ван Гог и др.).</w:t>
      </w:r>
    </w:p>
    <w:p w:rsidR="003C64DE" w:rsidRPr="00CD25F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color w:val="000000"/>
          <w:szCs w:val="24"/>
        </w:rPr>
      </w:pPr>
      <w:r w:rsidRPr="00CD25F9">
        <w:rPr>
          <w:rFonts w:ascii="Times New Roman" w:hAnsi="Times New Roman"/>
          <w:color w:val="000000"/>
          <w:szCs w:val="24"/>
        </w:rPr>
        <w:t>Знакомство с несколькими наиболее яркими культурами мира, представляющими разные народы и эпохи (например, Древняя Греция, средневековая Европа, Япония или Индия).</w:t>
      </w:r>
    </w:p>
    <w:p w:rsidR="003C64DE" w:rsidRPr="00CD25F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color w:val="000000"/>
          <w:szCs w:val="24"/>
        </w:rPr>
      </w:pPr>
      <w:r w:rsidRPr="00CD25F9">
        <w:rPr>
          <w:rFonts w:ascii="Times New Roman" w:hAnsi="Times New Roman"/>
          <w:color w:val="000000"/>
          <w:szCs w:val="24"/>
        </w:rPr>
        <w:t>Роль природных условий в характере культурных традиций разных народов мира. Образ человека в искусстве разных народов. Образы архитектуры и декоративно-прикладного искусства.</w:t>
      </w:r>
    </w:p>
    <w:p w:rsidR="003C64DE" w:rsidRPr="00CD25F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color w:val="000000"/>
          <w:szCs w:val="24"/>
        </w:rPr>
      </w:pPr>
      <w:r w:rsidRPr="00CD25F9">
        <w:rPr>
          <w:rFonts w:ascii="Times New Roman" w:hAnsi="Times New Roman"/>
          <w:b/>
          <w:bCs/>
          <w:color w:val="000000"/>
          <w:szCs w:val="24"/>
        </w:rPr>
        <w:t xml:space="preserve">Родина моя — Россия. </w:t>
      </w:r>
      <w:r w:rsidRPr="00CD25F9">
        <w:rPr>
          <w:rFonts w:ascii="Times New Roman" w:hAnsi="Times New Roman"/>
          <w:color w:val="000000"/>
          <w:szCs w:val="24"/>
        </w:rPr>
        <w:t>Роль природных условий в характеристике традиционной культуры народов России. Пейзажи родной природы. Единство декоративного строя в украшении жилища, предметов быта, орудий труда, костюма. Связь изобразительного искусства с музыкой, песней, танцами, былинами, сказаниями, сказками. Образ человека в традиционной культуре. Представления народа о красоте человека (внешней и духовной), отражённые в искусстве. Образ защитника Отечества.</w:t>
      </w:r>
    </w:p>
    <w:p w:rsidR="003C64DE" w:rsidRPr="00CD25F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color w:val="000000"/>
          <w:szCs w:val="24"/>
        </w:rPr>
      </w:pPr>
      <w:r w:rsidRPr="00CD25F9">
        <w:rPr>
          <w:rFonts w:ascii="Times New Roman" w:hAnsi="Times New Roman"/>
          <w:b/>
          <w:bCs/>
          <w:color w:val="000000"/>
          <w:szCs w:val="24"/>
        </w:rPr>
        <w:t xml:space="preserve">Человек и человеческие взаимоотношения. </w:t>
      </w:r>
      <w:r w:rsidRPr="00CD25F9">
        <w:rPr>
          <w:rFonts w:ascii="Times New Roman" w:hAnsi="Times New Roman"/>
          <w:color w:val="000000"/>
          <w:szCs w:val="24"/>
        </w:rPr>
        <w:t xml:space="preserve">Образ человека в разных культурах мира. Образ современника. Жанр портрета. Темы любви, дружбы, семьи в искусстве. </w:t>
      </w:r>
      <w:proofErr w:type="gramStart"/>
      <w:r w:rsidRPr="00CD25F9">
        <w:rPr>
          <w:rFonts w:ascii="Times New Roman" w:hAnsi="Times New Roman"/>
          <w:color w:val="000000"/>
          <w:szCs w:val="24"/>
        </w:rPr>
        <w:t>Эмоциональная и художественная выразительность образов персонажей, пробуждающих лучшие человеческие чувства и качества: доброту, сострадание, поддержку, заботу, героизм, бескорыстие и т. д. Образы персонажей, вызывающие гнев, раздражение, презрение.</w:t>
      </w:r>
      <w:proofErr w:type="gramEnd"/>
    </w:p>
    <w:p w:rsidR="003C64DE" w:rsidRPr="00CD25F9" w:rsidRDefault="003C64DE" w:rsidP="00ED38B1">
      <w:pPr>
        <w:ind w:left="567" w:right="-851"/>
        <w:jc w:val="both"/>
        <w:rPr>
          <w:rFonts w:ascii="Times New Roman" w:hAnsi="Times New Roman"/>
          <w:color w:val="000000"/>
          <w:szCs w:val="24"/>
        </w:rPr>
      </w:pPr>
      <w:r w:rsidRPr="00CD25F9">
        <w:rPr>
          <w:rFonts w:ascii="Times New Roman" w:hAnsi="Times New Roman"/>
          <w:b/>
          <w:bCs/>
          <w:color w:val="000000"/>
          <w:szCs w:val="24"/>
        </w:rPr>
        <w:t xml:space="preserve">Искусство дарит людям красоту. </w:t>
      </w:r>
      <w:r w:rsidRPr="00CD25F9">
        <w:rPr>
          <w:rFonts w:ascii="Times New Roman" w:hAnsi="Times New Roman"/>
          <w:color w:val="000000"/>
          <w:szCs w:val="24"/>
        </w:rPr>
        <w:t xml:space="preserve">Искусство вокруг нас сегодня. </w:t>
      </w:r>
      <w:proofErr w:type="gramStart"/>
      <w:r w:rsidRPr="00CD25F9">
        <w:rPr>
          <w:rFonts w:ascii="Times New Roman" w:hAnsi="Times New Roman"/>
          <w:color w:val="000000"/>
          <w:szCs w:val="24"/>
        </w:rPr>
        <w:t>Использование различных художественных мате риалов и средств для создания проектов красивых, удобных и выразительных предметов быта, видов транспорта.</w:t>
      </w:r>
      <w:proofErr w:type="gramEnd"/>
      <w:r w:rsidRPr="00CD25F9">
        <w:rPr>
          <w:rFonts w:ascii="Times New Roman" w:hAnsi="Times New Roman"/>
          <w:color w:val="000000"/>
          <w:szCs w:val="24"/>
        </w:rPr>
        <w:t xml:space="preserve"> Представление о роли изобразительных (пластических) искусств в повседневной жизни человека, в организации его </w:t>
      </w:r>
      <w:proofErr w:type="gramStart"/>
      <w:r w:rsidRPr="00CD25F9">
        <w:rPr>
          <w:rFonts w:ascii="Times New Roman" w:hAnsi="Times New Roman"/>
          <w:color w:val="000000"/>
          <w:szCs w:val="24"/>
        </w:rPr>
        <w:t xml:space="preserve">мате </w:t>
      </w:r>
      <w:proofErr w:type="spellStart"/>
      <w:r w:rsidRPr="00CD25F9">
        <w:rPr>
          <w:rFonts w:ascii="Times New Roman" w:hAnsi="Times New Roman"/>
          <w:color w:val="000000"/>
          <w:szCs w:val="24"/>
        </w:rPr>
        <w:t>риального</w:t>
      </w:r>
      <w:proofErr w:type="spellEnd"/>
      <w:proofErr w:type="gramEnd"/>
      <w:r w:rsidRPr="00CD25F9">
        <w:rPr>
          <w:rFonts w:ascii="Times New Roman" w:hAnsi="Times New Roman"/>
          <w:color w:val="000000"/>
          <w:szCs w:val="24"/>
        </w:rPr>
        <w:t xml:space="preserve"> </w:t>
      </w:r>
      <w:r w:rsidRPr="00CD25F9">
        <w:rPr>
          <w:rFonts w:ascii="Times New Roman" w:hAnsi="Times New Roman"/>
          <w:color w:val="000000"/>
          <w:szCs w:val="24"/>
        </w:rPr>
        <w:lastRenderedPageBreak/>
        <w:t>окружения. Отражение в пластических искусствах природных, географических условий, традиций, религиозных верований разных народов (на примере изобразительного и декоративно-прикладного искусства народов России). Жанр натюрморта. Художественное конструирование и оформление помещений и парков, транспорта и посуды, мебели и одежды, книг и игрушек.</w:t>
      </w:r>
    </w:p>
    <w:p w:rsidR="003C64DE" w:rsidRPr="00CD25F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b/>
          <w:bCs/>
          <w:color w:val="000000"/>
          <w:szCs w:val="24"/>
        </w:rPr>
      </w:pPr>
      <w:r w:rsidRPr="00CD25F9">
        <w:rPr>
          <w:rFonts w:ascii="Times New Roman" w:hAnsi="Times New Roman"/>
          <w:b/>
          <w:bCs/>
          <w:color w:val="000000"/>
          <w:szCs w:val="24"/>
        </w:rPr>
        <w:t>ОПЫТ ХУДОЖЕСТВЕННО-ТВОРЧЕСКОЙ ДЕЯТЕЛЬНОСТИ</w:t>
      </w:r>
    </w:p>
    <w:p w:rsidR="003C64DE" w:rsidRPr="00CD25F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color w:val="000000"/>
          <w:szCs w:val="24"/>
        </w:rPr>
      </w:pPr>
      <w:r w:rsidRPr="00CD25F9">
        <w:rPr>
          <w:rFonts w:ascii="Times New Roman" w:hAnsi="Times New Roman"/>
          <w:color w:val="000000"/>
          <w:szCs w:val="24"/>
        </w:rPr>
        <w:t>Участие в различных видах изобразительной, декоративно-прикладной и художественно-конструкторской деятельности.</w:t>
      </w:r>
    </w:p>
    <w:p w:rsidR="003C64DE" w:rsidRPr="00CD25F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color w:val="000000"/>
          <w:szCs w:val="24"/>
        </w:rPr>
      </w:pPr>
      <w:r w:rsidRPr="00CD25F9">
        <w:rPr>
          <w:rFonts w:ascii="Times New Roman" w:hAnsi="Times New Roman"/>
          <w:color w:val="000000"/>
          <w:szCs w:val="24"/>
        </w:rPr>
        <w:t>Освоение основ рисунка, живописи, скульптуры, декоративно-прикладного искусства. Изображение с натуры, по памяти и воображению (натюрморт, пейзаж, человек, животные, растения).</w:t>
      </w:r>
    </w:p>
    <w:p w:rsidR="003C64DE" w:rsidRPr="00CD25F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color w:val="000000"/>
          <w:szCs w:val="24"/>
        </w:rPr>
      </w:pPr>
      <w:proofErr w:type="gramStart"/>
      <w:r w:rsidRPr="00CD25F9">
        <w:rPr>
          <w:rFonts w:ascii="Times New Roman" w:hAnsi="Times New Roman"/>
          <w:color w:val="000000"/>
          <w:szCs w:val="24"/>
        </w:rPr>
        <w:t>Овладение основами художественной грамоты: композицией, формой, ритмом, линией, цветом, объёмом, фактурой.</w:t>
      </w:r>
      <w:proofErr w:type="gramEnd"/>
    </w:p>
    <w:p w:rsidR="003C64DE" w:rsidRPr="00CD25F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color w:val="000000"/>
          <w:szCs w:val="24"/>
        </w:rPr>
      </w:pPr>
      <w:r w:rsidRPr="00CD25F9">
        <w:rPr>
          <w:rFonts w:ascii="Times New Roman" w:hAnsi="Times New Roman"/>
          <w:color w:val="000000"/>
          <w:szCs w:val="24"/>
        </w:rPr>
        <w:t xml:space="preserve">Создание моделей предметов бытового окружения человека. Овладение элементарными навыками лепки и </w:t>
      </w:r>
      <w:proofErr w:type="spellStart"/>
      <w:r w:rsidRPr="00CD25F9">
        <w:rPr>
          <w:rFonts w:ascii="Times New Roman" w:hAnsi="Times New Roman"/>
          <w:color w:val="000000"/>
          <w:szCs w:val="24"/>
        </w:rPr>
        <w:t>бумагопластики</w:t>
      </w:r>
      <w:proofErr w:type="spellEnd"/>
      <w:r w:rsidRPr="00CD25F9">
        <w:rPr>
          <w:rFonts w:ascii="Times New Roman" w:hAnsi="Times New Roman"/>
          <w:color w:val="000000"/>
          <w:szCs w:val="24"/>
        </w:rPr>
        <w:t xml:space="preserve">. </w:t>
      </w:r>
    </w:p>
    <w:p w:rsidR="003C64DE" w:rsidRPr="00CD25F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color w:val="000000"/>
          <w:szCs w:val="24"/>
        </w:rPr>
      </w:pPr>
      <w:r w:rsidRPr="00CD25F9">
        <w:rPr>
          <w:rFonts w:ascii="Times New Roman" w:hAnsi="Times New Roman"/>
          <w:color w:val="000000"/>
          <w:szCs w:val="24"/>
        </w:rPr>
        <w:t>Выбор и применение выразительных сре</w:t>
      </w:r>
      <w:proofErr w:type="gramStart"/>
      <w:r w:rsidRPr="00CD25F9">
        <w:rPr>
          <w:rFonts w:ascii="Times New Roman" w:hAnsi="Times New Roman"/>
          <w:color w:val="000000"/>
          <w:szCs w:val="24"/>
        </w:rPr>
        <w:t>дств дл</w:t>
      </w:r>
      <w:proofErr w:type="gramEnd"/>
      <w:r w:rsidRPr="00CD25F9">
        <w:rPr>
          <w:rFonts w:ascii="Times New Roman" w:hAnsi="Times New Roman"/>
          <w:color w:val="000000"/>
          <w:szCs w:val="24"/>
        </w:rPr>
        <w:t>я реализации собственного замысла в рисунке, живописи, аппликации, скульптуре, художественном конструировании.</w:t>
      </w:r>
    </w:p>
    <w:p w:rsidR="003C64DE" w:rsidRPr="00CD25F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color w:val="000000"/>
          <w:szCs w:val="24"/>
        </w:rPr>
      </w:pPr>
      <w:proofErr w:type="gramStart"/>
      <w:r w:rsidRPr="00CD25F9">
        <w:rPr>
          <w:rFonts w:ascii="Times New Roman" w:hAnsi="Times New Roman"/>
          <w:color w:val="000000"/>
          <w:szCs w:val="24"/>
        </w:rPr>
        <w:t xml:space="preserve">Передача настроения в творческой работе с помощью цвета, </w:t>
      </w:r>
      <w:r w:rsidRPr="00CD25F9">
        <w:rPr>
          <w:rFonts w:ascii="Times New Roman" w:hAnsi="Times New Roman"/>
          <w:i/>
          <w:iCs/>
          <w:color w:val="000000"/>
          <w:szCs w:val="24"/>
        </w:rPr>
        <w:t>тона</w:t>
      </w:r>
      <w:r w:rsidRPr="00CD25F9">
        <w:rPr>
          <w:rFonts w:ascii="Times New Roman" w:hAnsi="Times New Roman"/>
          <w:color w:val="000000"/>
          <w:szCs w:val="24"/>
        </w:rPr>
        <w:t xml:space="preserve">, композиции, пространства, линии, штриха, пятна, объёма, </w:t>
      </w:r>
      <w:r w:rsidRPr="00CD25F9">
        <w:rPr>
          <w:rFonts w:ascii="Times New Roman" w:hAnsi="Times New Roman"/>
          <w:i/>
          <w:iCs/>
          <w:color w:val="000000"/>
          <w:szCs w:val="24"/>
        </w:rPr>
        <w:t xml:space="preserve">фактуры </w:t>
      </w:r>
      <w:r w:rsidRPr="00CD25F9">
        <w:rPr>
          <w:rFonts w:ascii="Times New Roman" w:hAnsi="Times New Roman"/>
          <w:color w:val="000000"/>
          <w:szCs w:val="24"/>
        </w:rPr>
        <w:t>материала.</w:t>
      </w:r>
      <w:proofErr w:type="gramEnd"/>
    </w:p>
    <w:p w:rsidR="003C64DE" w:rsidRPr="00CD25F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color w:val="000000"/>
          <w:szCs w:val="24"/>
        </w:rPr>
      </w:pPr>
      <w:proofErr w:type="gramStart"/>
      <w:r w:rsidRPr="00CD25F9">
        <w:rPr>
          <w:rFonts w:ascii="Times New Roman" w:hAnsi="Times New Roman"/>
          <w:color w:val="000000"/>
          <w:szCs w:val="24"/>
        </w:rPr>
        <w:t xml:space="preserve">Использование в индивидуальной и коллективной деятельности различных художественных техник и материалов: </w:t>
      </w:r>
      <w:r w:rsidRPr="00CD25F9">
        <w:rPr>
          <w:rFonts w:ascii="Times New Roman" w:hAnsi="Times New Roman"/>
          <w:i/>
          <w:iCs/>
          <w:color w:val="000000"/>
          <w:szCs w:val="24"/>
        </w:rPr>
        <w:t xml:space="preserve">коллажа, </w:t>
      </w:r>
      <w:proofErr w:type="spellStart"/>
      <w:r w:rsidRPr="00CD25F9">
        <w:rPr>
          <w:rFonts w:ascii="Times New Roman" w:hAnsi="Times New Roman"/>
          <w:i/>
          <w:iCs/>
          <w:color w:val="000000"/>
          <w:szCs w:val="24"/>
        </w:rPr>
        <w:t>граттажа</w:t>
      </w:r>
      <w:proofErr w:type="spellEnd"/>
      <w:r w:rsidRPr="00CD25F9">
        <w:rPr>
          <w:rFonts w:ascii="Times New Roman" w:hAnsi="Times New Roman"/>
          <w:color w:val="000000"/>
          <w:szCs w:val="24"/>
        </w:rPr>
        <w:t xml:space="preserve">, аппликации, компьютерной анимации, натурной мультипликации, фотографии, видеосъёмки, бумажной пластики, гуаши, акварели, </w:t>
      </w:r>
      <w:r w:rsidRPr="00CD25F9">
        <w:rPr>
          <w:rFonts w:ascii="Times New Roman" w:hAnsi="Times New Roman"/>
          <w:i/>
          <w:iCs/>
          <w:color w:val="000000"/>
          <w:szCs w:val="24"/>
        </w:rPr>
        <w:t>пастели, восковых мелков, туши</w:t>
      </w:r>
      <w:r w:rsidRPr="00CD25F9">
        <w:rPr>
          <w:rFonts w:ascii="Times New Roman" w:hAnsi="Times New Roman"/>
          <w:color w:val="000000"/>
          <w:szCs w:val="24"/>
        </w:rPr>
        <w:t xml:space="preserve">, карандаша, фломастеров, </w:t>
      </w:r>
      <w:r w:rsidRPr="00CD25F9">
        <w:rPr>
          <w:rFonts w:ascii="Times New Roman" w:hAnsi="Times New Roman"/>
          <w:i/>
          <w:iCs/>
          <w:color w:val="000000"/>
          <w:szCs w:val="24"/>
        </w:rPr>
        <w:t>пластилина, глины</w:t>
      </w:r>
      <w:r w:rsidRPr="00CD25F9">
        <w:rPr>
          <w:rFonts w:ascii="Times New Roman" w:hAnsi="Times New Roman"/>
          <w:color w:val="000000"/>
          <w:szCs w:val="24"/>
        </w:rPr>
        <w:t>, подручных и природных материалов.</w:t>
      </w:r>
      <w:proofErr w:type="gramEnd"/>
    </w:p>
    <w:p w:rsidR="003C64DE" w:rsidRPr="00CD25F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color w:val="000000"/>
          <w:szCs w:val="24"/>
        </w:rPr>
      </w:pPr>
      <w:r w:rsidRPr="00CD25F9">
        <w:rPr>
          <w:rFonts w:ascii="Times New Roman" w:hAnsi="Times New Roman"/>
          <w:color w:val="000000"/>
          <w:szCs w:val="24"/>
        </w:rPr>
        <w:t>Участие в обсуждении содержания и выразительных сре</w:t>
      </w:r>
      <w:proofErr w:type="gramStart"/>
      <w:r w:rsidRPr="00CD25F9">
        <w:rPr>
          <w:rFonts w:ascii="Times New Roman" w:hAnsi="Times New Roman"/>
          <w:color w:val="000000"/>
          <w:szCs w:val="24"/>
        </w:rPr>
        <w:t>дств пр</w:t>
      </w:r>
      <w:proofErr w:type="gramEnd"/>
      <w:r w:rsidRPr="00CD25F9">
        <w:rPr>
          <w:rFonts w:ascii="Times New Roman" w:hAnsi="Times New Roman"/>
          <w:color w:val="000000"/>
          <w:szCs w:val="24"/>
        </w:rPr>
        <w:t>оизведений изобразительного искусства, выражение своего отношения к произведению</w:t>
      </w:r>
    </w:p>
    <w:p w:rsidR="003C64DE" w:rsidRPr="00CD25F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szCs w:val="24"/>
        </w:rPr>
      </w:pPr>
    </w:p>
    <w:p w:rsidR="003C64DE" w:rsidRPr="00CD25F9" w:rsidRDefault="003C64DE" w:rsidP="00ED38B1">
      <w:pPr>
        <w:pStyle w:val="af0"/>
        <w:shd w:val="clear" w:color="auto" w:fill="FFFFFF"/>
        <w:autoSpaceDE w:val="0"/>
        <w:autoSpaceDN w:val="0"/>
        <w:adjustRightInd w:val="0"/>
        <w:ind w:left="567" w:right="-851"/>
        <w:contextualSpacing/>
        <w:jc w:val="center"/>
        <w:rPr>
          <w:rFonts w:ascii="Times New Roman" w:hAnsi="Times New Roman"/>
          <w:b/>
          <w:szCs w:val="24"/>
        </w:rPr>
      </w:pPr>
      <w:r w:rsidRPr="00CD25F9">
        <w:rPr>
          <w:rFonts w:ascii="Times New Roman" w:hAnsi="Times New Roman"/>
          <w:b/>
          <w:szCs w:val="24"/>
        </w:rPr>
        <w:t>Описание места учебного предмета в учебном плане</w:t>
      </w:r>
    </w:p>
    <w:p w:rsidR="00D13CD7" w:rsidRPr="00CD25F9" w:rsidRDefault="003C64DE" w:rsidP="00ED38B1">
      <w:pPr>
        <w:shd w:val="clear" w:color="auto" w:fill="FFFFFF"/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szCs w:val="24"/>
        </w:rPr>
      </w:pPr>
      <w:r w:rsidRPr="00CD25F9">
        <w:rPr>
          <w:rFonts w:ascii="Times New Roman" w:hAnsi="Times New Roman"/>
          <w:szCs w:val="24"/>
        </w:rPr>
        <w:t xml:space="preserve">Программа составлена в соответствии с  учебным планом и объемом времени, отведенным на изучение учебного предмета «Изобразительное </w:t>
      </w:r>
      <w:r w:rsidR="00ED38B1" w:rsidRPr="00CD25F9">
        <w:rPr>
          <w:rFonts w:ascii="Times New Roman" w:hAnsi="Times New Roman"/>
          <w:szCs w:val="24"/>
        </w:rPr>
        <w:t>искусство». Курс рассчитан на</w:t>
      </w:r>
      <w:r w:rsidRPr="00CD25F9">
        <w:rPr>
          <w:rFonts w:ascii="Times New Roman" w:hAnsi="Times New Roman"/>
          <w:szCs w:val="24"/>
        </w:rPr>
        <w:t xml:space="preserve"> 34 ч — в 4  классе (</w:t>
      </w:r>
      <w:r w:rsidR="00ED38B1" w:rsidRPr="00CD25F9">
        <w:rPr>
          <w:rFonts w:ascii="Times New Roman" w:hAnsi="Times New Roman"/>
          <w:szCs w:val="24"/>
        </w:rPr>
        <w:t>1 урок в неделю</w:t>
      </w:r>
      <w:proofErr w:type="gramStart"/>
      <w:r w:rsidRPr="00CD25F9">
        <w:rPr>
          <w:rFonts w:ascii="Times New Roman" w:hAnsi="Times New Roman"/>
          <w:szCs w:val="24"/>
        </w:rPr>
        <w:t xml:space="preserve"> )</w:t>
      </w:r>
      <w:proofErr w:type="gramEnd"/>
    </w:p>
    <w:p w:rsidR="00D13CD7" w:rsidRPr="00CD25F9" w:rsidRDefault="003C64DE" w:rsidP="00D13CD7">
      <w:pPr>
        <w:spacing w:before="100" w:beforeAutospacing="1" w:after="100" w:afterAutospacing="1"/>
        <w:ind w:firstLine="709"/>
        <w:jc w:val="center"/>
        <w:rPr>
          <w:rFonts w:ascii="Times New Roman" w:hAnsi="Times New Roman"/>
          <w:szCs w:val="24"/>
        </w:rPr>
      </w:pPr>
      <w:r w:rsidRPr="00CD25F9">
        <w:rPr>
          <w:rFonts w:ascii="Times New Roman" w:hAnsi="Times New Roman"/>
          <w:szCs w:val="24"/>
        </w:rPr>
        <w:t>.</w:t>
      </w:r>
      <w:r w:rsidR="00D13CD7" w:rsidRPr="00CD25F9">
        <w:rPr>
          <w:rFonts w:ascii="Times New Roman" w:hAnsi="Times New Roman"/>
          <w:b/>
          <w:bCs/>
          <w:szCs w:val="24"/>
        </w:rPr>
        <w:t xml:space="preserve"> Учебно-тематический план</w:t>
      </w:r>
    </w:p>
    <w:tbl>
      <w:tblPr>
        <w:tblStyle w:val="a3"/>
        <w:tblpPr w:leftFromText="180" w:rightFromText="180" w:vertAnchor="text" w:horzAnchor="page" w:tblpX="1498" w:tblpY="87"/>
        <w:tblW w:w="0" w:type="auto"/>
        <w:tblLook w:val="04A0" w:firstRow="1" w:lastRow="0" w:firstColumn="1" w:lastColumn="0" w:noHBand="0" w:noVBand="1"/>
      </w:tblPr>
      <w:tblGrid>
        <w:gridCol w:w="959"/>
        <w:gridCol w:w="5421"/>
        <w:gridCol w:w="3191"/>
      </w:tblGrid>
      <w:tr w:rsidR="000D34AF" w:rsidRPr="00CD25F9" w:rsidTr="000D34AF">
        <w:tc>
          <w:tcPr>
            <w:tcW w:w="959" w:type="dxa"/>
          </w:tcPr>
          <w:p w:rsidR="000D34AF" w:rsidRPr="00CD25F9" w:rsidRDefault="000D34AF" w:rsidP="000D34AF">
            <w:pPr>
              <w:jc w:val="both"/>
              <w:outlineLvl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421" w:type="dxa"/>
          </w:tcPr>
          <w:p w:rsidR="000D34AF" w:rsidRPr="00CD25F9" w:rsidRDefault="000D34AF" w:rsidP="000D34AF">
            <w:pPr>
              <w:jc w:val="both"/>
              <w:outlineLvl w:val="0"/>
              <w:rPr>
                <w:rFonts w:ascii="Times New Roman" w:hAnsi="Times New Roman"/>
                <w:b/>
                <w:szCs w:val="24"/>
              </w:rPr>
            </w:pPr>
            <w:r w:rsidRPr="00CD25F9">
              <w:rPr>
                <w:rFonts w:ascii="Times New Roman" w:hAnsi="Times New Roman"/>
                <w:b/>
                <w:szCs w:val="24"/>
              </w:rPr>
              <w:t>Темы разделов</w:t>
            </w:r>
          </w:p>
        </w:tc>
        <w:tc>
          <w:tcPr>
            <w:tcW w:w="3191" w:type="dxa"/>
          </w:tcPr>
          <w:p w:rsidR="000D34AF" w:rsidRPr="00CD25F9" w:rsidRDefault="000D34AF" w:rsidP="000D34AF">
            <w:pPr>
              <w:jc w:val="both"/>
              <w:outlineLvl w:val="0"/>
              <w:rPr>
                <w:rFonts w:ascii="Times New Roman" w:hAnsi="Times New Roman"/>
                <w:b/>
                <w:szCs w:val="24"/>
              </w:rPr>
            </w:pPr>
            <w:r w:rsidRPr="00CD25F9">
              <w:rPr>
                <w:rFonts w:ascii="Times New Roman" w:hAnsi="Times New Roman"/>
                <w:b/>
                <w:szCs w:val="24"/>
              </w:rPr>
              <w:t>Кол-во часов</w:t>
            </w:r>
          </w:p>
        </w:tc>
      </w:tr>
      <w:tr w:rsidR="000D34AF" w:rsidRPr="00CD25F9" w:rsidTr="000D34AF">
        <w:tc>
          <w:tcPr>
            <w:tcW w:w="959" w:type="dxa"/>
          </w:tcPr>
          <w:p w:rsidR="000D34AF" w:rsidRPr="00CD25F9" w:rsidRDefault="000D34AF" w:rsidP="000D34AF">
            <w:pPr>
              <w:jc w:val="both"/>
              <w:outlineLvl w:val="0"/>
              <w:rPr>
                <w:rFonts w:ascii="Times New Roman" w:hAnsi="Times New Roman"/>
                <w:b/>
                <w:szCs w:val="24"/>
              </w:rPr>
            </w:pPr>
            <w:r w:rsidRPr="00CD25F9">
              <w:rPr>
                <w:rFonts w:ascii="Times New Roman" w:hAnsi="Times New Roman"/>
                <w:b/>
                <w:szCs w:val="24"/>
              </w:rPr>
              <w:t>1</w:t>
            </w:r>
          </w:p>
        </w:tc>
        <w:tc>
          <w:tcPr>
            <w:tcW w:w="5421" w:type="dxa"/>
          </w:tcPr>
          <w:p w:rsidR="000D34AF" w:rsidRPr="00CD25F9" w:rsidRDefault="000D34AF" w:rsidP="000D34AF">
            <w:pPr>
              <w:jc w:val="both"/>
              <w:outlineLvl w:val="0"/>
              <w:rPr>
                <w:rFonts w:ascii="Times New Roman" w:hAnsi="Times New Roman"/>
                <w:szCs w:val="24"/>
              </w:rPr>
            </w:pPr>
            <w:r w:rsidRPr="00CD25F9">
              <w:rPr>
                <w:rFonts w:ascii="Times New Roman" w:hAnsi="Times New Roman"/>
                <w:szCs w:val="24"/>
              </w:rPr>
              <w:t>Восхитись вечно живым миром красоты</w:t>
            </w:r>
          </w:p>
        </w:tc>
        <w:tc>
          <w:tcPr>
            <w:tcW w:w="3191" w:type="dxa"/>
          </w:tcPr>
          <w:p w:rsidR="000D34AF" w:rsidRPr="00CD25F9" w:rsidRDefault="000D34AF" w:rsidP="000D34AF">
            <w:pPr>
              <w:jc w:val="both"/>
              <w:outlineLvl w:val="0"/>
              <w:rPr>
                <w:rFonts w:ascii="Times New Roman" w:hAnsi="Times New Roman"/>
                <w:szCs w:val="24"/>
              </w:rPr>
            </w:pPr>
            <w:r w:rsidRPr="00CD25F9">
              <w:rPr>
                <w:rFonts w:ascii="Times New Roman" w:hAnsi="Times New Roman"/>
                <w:szCs w:val="24"/>
              </w:rPr>
              <w:t>11ч</w:t>
            </w:r>
          </w:p>
        </w:tc>
      </w:tr>
      <w:tr w:rsidR="000D34AF" w:rsidRPr="00CD25F9" w:rsidTr="000D34AF">
        <w:tc>
          <w:tcPr>
            <w:tcW w:w="959" w:type="dxa"/>
          </w:tcPr>
          <w:p w:rsidR="000D34AF" w:rsidRPr="00CD25F9" w:rsidRDefault="000D34AF" w:rsidP="000D34AF">
            <w:pPr>
              <w:jc w:val="both"/>
              <w:outlineLvl w:val="0"/>
              <w:rPr>
                <w:rFonts w:ascii="Times New Roman" w:hAnsi="Times New Roman"/>
                <w:b/>
                <w:szCs w:val="24"/>
              </w:rPr>
            </w:pPr>
            <w:r w:rsidRPr="00CD25F9">
              <w:rPr>
                <w:rFonts w:ascii="Times New Roman" w:hAnsi="Times New Roman"/>
                <w:b/>
                <w:szCs w:val="24"/>
              </w:rPr>
              <w:t>2</w:t>
            </w:r>
          </w:p>
        </w:tc>
        <w:tc>
          <w:tcPr>
            <w:tcW w:w="5421" w:type="dxa"/>
          </w:tcPr>
          <w:p w:rsidR="000D34AF" w:rsidRPr="00CD25F9" w:rsidRDefault="000D34AF" w:rsidP="000D34AF">
            <w:pPr>
              <w:jc w:val="both"/>
              <w:outlineLvl w:val="0"/>
              <w:rPr>
                <w:rFonts w:ascii="Times New Roman" w:hAnsi="Times New Roman"/>
                <w:szCs w:val="24"/>
              </w:rPr>
            </w:pPr>
            <w:r w:rsidRPr="00CD25F9">
              <w:rPr>
                <w:rFonts w:ascii="Times New Roman" w:hAnsi="Times New Roman"/>
                <w:szCs w:val="24"/>
              </w:rPr>
              <w:t>Любуйся ритмами жизни природы и человека</w:t>
            </w:r>
          </w:p>
        </w:tc>
        <w:tc>
          <w:tcPr>
            <w:tcW w:w="3191" w:type="dxa"/>
          </w:tcPr>
          <w:p w:rsidR="000D34AF" w:rsidRPr="00CD25F9" w:rsidRDefault="000D34AF" w:rsidP="000D34AF">
            <w:pPr>
              <w:jc w:val="both"/>
              <w:outlineLvl w:val="0"/>
              <w:rPr>
                <w:rFonts w:ascii="Times New Roman" w:hAnsi="Times New Roman"/>
                <w:szCs w:val="24"/>
              </w:rPr>
            </w:pPr>
            <w:r w:rsidRPr="00CD25F9">
              <w:rPr>
                <w:rFonts w:ascii="Times New Roman" w:hAnsi="Times New Roman"/>
                <w:szCs w:val="24"/>
              </w:rPr>
              <w:t>14ч</w:t>
            </w:r>
          </w:p>
        </w:tc>
      </w:tr>
      <w:tr w:rsidR="000D34AF" w:rsidRPr="00CD25F9" w:rsidTr="000D34AF">
        <w:tc>
          <w:tcPr>
            <w:tcW w:w="959" w:type="dxa"/>
          </w:tcPr>
          <w:p w:rsidR="000D34AF" w:rsidRPr="00CD25F9" w:rsidRDefault="000D34AF" w:rsidP="000D34AF">
            <w:pPr>
              <w:jc w:val="both"/>
              <w:outlineLvl w:val="0"/>
              <w:rPr>
                <w:rFonts w:ascii="Times New Roman" w:hAnsi="Times New Roman"/>
                <w:b/>
                <w:szCs w:val="24"/>
              </w:rPr>
            </w:pPr>
            <w:r w:rsidRPr="00CD25F9">
              <w:rPr>
                <w:rFonts w:ascii="Times New Roman" w:hAnsi="Times New Roman"/>
                <w:b/>
                <w:szCs w:val="24"/>
              </w:rPr>
              <w:t>3</w:t>
            </w:r>
          </w:p>
        </w:tc>
        <w:tc>
          <w:tcPr>
            <w:tcW w:w="5421" w:type="dxa"/>
          </w:tcPr>
          <w:p w:rsidR="000D34AF" w:rsidRPr="00CD25F9" w:rsidRDefault="000D34AF" w:rsidP="000D34AF">
            <w:pPr>
              <w:jc w:val="both"/>
              <w:outlineLvl w:val="0"/>
              <w:rPr>
                <w:rFonts w:ascii="Times New Roman" w:hAnsi="Times New Roman"/>
                <w:szCs w:val="24"/>
              </w:rPr>
            </w:pPr>
            <w:r w:rsidRPr="00CD25F9">
              <w:rPr>
                <w:rFonts w:ascii="Times New Roman" w:hAnsi="Times New Roman"/>
                <w:szCs w:val="24"/>
              </w:rPr>
              <w:t>Восхитись созидательными силами природы и человека</w:t>
            </w:r>
          </w:p>
        </w:tc>
        <w:tc>
          <w:tcPr>
            <w:tcW w:w="3191" w:type="dxa"/>
          </w:tcPr>
          <w:p w:rsidR="000D34AF" w:rsidRPr="00CD25F9" w:rsidRDefault="000D34AF" w:rsidP="000D34AF">
            <w:pPr>
              <w:jc w:val="both"/>
              <w:outlineLvl w:val="0"/>
              <w:rPr>
                <w:rFonts w:ascii="Times New Roman" w:hAnsi="Times New Roman"/>
                <w:szCs w:val="24"/>
              </w:rPr>
            </w:pPr>
            <w:r w:rsidRPr="00CD25F9">
              <w:rPr>
                <w:rFonts w:ascii="Times New Roman" w:hAnsi="Times New Roman"/>
                <w:szCs w:val="24"/>
              </w:rPr>
              <w:t>9ч</w:t>
            </w:r>
          </w:p>
        </w:tc>
      </w:tr>
      <w:tr w:rsidR="000D34AF" w:rsidRPr="00CD25F9" w:rsidTr="000D34AF">
        <w:tc>
          <w:tcPr>
            <w:tcW w:w="959" w:type="dxa"/>
          </w:tcPr>
          <w:p w:rsidR="000D34AF" w:rsidRPr="00CD25F9" w:rsidRDefault="000D34AF" w:rsidP="000D34AF">
            <w:pPr>
              <w:jc w:val="both"/>
              <w:outlineLvl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421" w:type="dxa"/>
          </w:tcPr>
          <w:p w:rsidR="000D34AF" w:rsidRPr="00CD25F9" w:rsidRDefault="000D34AF" w:rsidP="000D34AF">
            <w:pPr>
              <w:jc w:val="both"/>
              <w:outlineLvl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3191" w:type="dxa"/>
          </w:tcPr>
          <w:p w:rsidR="000D34AF" w:rsidRPr="00CD25F9" w:rsidRDefault="000D34AF" w:rsidP="000D34AF">
            <w:pPr>
              <w:jc w:val="both"/>
              <w:outlineLvl w:val="0"/>
              <w:rPr>
                <w:rFonts w:ascii="Times New Roman" w:hAnsi="Times New Roman"/>
                <w:szCs w:val="24"/>
              </w:rPr>
            </w:pPr>
            <w:r w:rsidRPr="00CD25F9">
              <w:rPr>
                <w:rFonts w:ascii="Times New Roman" w:hAnsi="Times New Roman"/>
                <w:szCs w:val="24"/>
              </w:rPr>
              <w:t>34ч</w:t>
            </w:r>
          </w:p>
        </w:tc>
      </w:tr>
    </w:tbl>
    <w:p w:rsidR="00ED38B1" w:rsidRPr="00CD25F9" w:rsidRDefault="00ED38B1" w:rsidP="003C64DE">
      <w:pPr>
        <w:rPr>
          <w:rFonts w:ascii="Times New Roman" w:hAnsi="Times New Roman"/>
          <w:b/>
          <w:szCs w:val="24"/>
        </w:rPr>
        <w:sectPr w:rsidR="00ED38B1" w:rsidRPr="00CD25F9" w:rsidSect="00ED38B1">
          <w:pgSz w:w="11906" w:h="16838"/>
          <w:pgMar w:top="1134" w:right="1701" w:bottom="1134" w:left="850" w:header="708" w:footer="708" w:gutter="0"/>
          <w:cols w:space="708"/>
          <w:docGrid w:linePitch="360"/>
        </w:sectPr>
      </w:pPr>
    </w:p>
    <w:p w:rsidR="005B7FD0" w:rsidRDefault="005B7FD0" w:rsidP="00ED38B1">
      <w:pPr>
        <w:jc w:val="center"/>
        <w:rPr>
          <w:rFonts w:ascii="Times New Roman" w:hAnsi="Times New Roman"/>
          <w:b/>
          <w:szCs w:val="24"/>
          <w:lang w:val="en-US"/>
        </w:rPr>
      </w:pPr>
    </w:p>
    <w:p w:rsidR="005B7FD0" w:rsidRDefault="005B7FD0" w:rsidP="00ED38B1">
      <w:pPr>
        <w:jc w:val="center"/>
        <w:rPr>
          <w:rFonts w:ascii="Times New Roman" w:hAnsi="Times New Roman"/>
          <w:b/>
          <w:szCs w:val="24"/>
          <w:lang w:val="en-US"/>
        </w:rPr>
      </w:pPr>
    </w:p>
    <w:p w:rsidR="005B7FD0" w:rsidRDefault="005B7FD0" w:rsidP="00ED38B1">
      <w:pPr>
        <w:jc w:val="center"/>
        <w:rPr>
          <w:rFonts w:ascii="Times New Roman" w:hAnsi="Times New Roman"/>
          <w:b/>
          <w:szCs w:val="24"/>
          <w:lang w:val="en-US"/>
        </w:rPr>
      </w:pPr>
    </w:p>
    <w:p w:rsidR="005B7FD0" w:rsidRDefault="005B7FD0" w:rsidP="00ED38B1">
      <w:pPr>
        <w:jc w:val="center"/>
        <w:rPr>
          <w:rFonts w:ascii="Times New Roman" w:hAnsi="Times New Roman"/>
          <w:b/>
          <w:szCs w:val="24"/>
          <w:lang w:val="en-US"/>
        </w:rPr>
      </w:pPr>
    </w:p>
    <w:p w:rsidR="005B7FD0" w:rsidRDefault="005B7FD0" w:rsidP="00ED38B1">
      <w:pPr>
        <w:jc w:val="center"/>
        <w:rPr>
          <w:rFonts w:ascii="Times New Roman" w:hAnsi="Times New Roman"/>
          <w:b/>
          <w:szCs w:val="24"/>
          <w:lang w:val="en-US"/>
        </w:rPr>
      </w:pPr>
    </w:p>
    <w:p w:rsidR="005B7FD0" w:rsidRDefault="005B7FD0" w:rsidP="00ED38B1">
      <w:pPr>
        <w:jc w:val="center"/>
        <w:rPr>
          <w:rFonts w:ascii="Times New Roman" w:hAnsi="Times New Roman"/>
          <w:b/>
          <w:szCs w:val="24"/>
          <w:lang w:val="en-US"/>
        </w:rPr>
      </w:pPr>
    </w:p>
    <w:p w:rsidR="005B7FD0" w:rsidRDefault="005B7FD0" w:rsidP="00ED38B1">
      <w:pPr>
        <w:jc w:val="center"/>
        <w:rPr>
          <w:rFonts w:ascii="Times New Roman" w:hAnsi="Times New Roman"/>
          <w:b/>
          <w:szCs w:val="24"/>
          <w:lang w:val="en-US"/>
        </w:rPr>
      </w:pPr>
    </w:p>
    <w:p w:rsidR="005B7FD0" w:rsidRDefault="005B7FD0" w:rsidP="00ED38B1">
      <w:pPr>
        <w:jc w:val="center"/>
        <w:rPr>
          <w:rFonts w:ascii="Times New Roman" w:hAnsi="Times New Roman"/>
          <w:b/>
          <w:szCs w:val="24"/>
          <w:lang w:val="en-US"/>
        </w:rPr>
      </w:pPr>
    </w:p>
    <w:p w:rsidR="005B7FD0" w:rsidRDefault="005B7FD0" w:rsidP="00ED38B1">
      <w:pPr>
        <w:jc w:val="center"/>
        <w:rPr>
          <w:rFonts w:ascii="Times New Roman" w:hAnsi="Times New Roman"/>
          <w:b/>
          <w:szCs w:val="24"/>
          <w:lang w:val="en-US"/>
        </w:rPr>
      </w:pPr>
    </w:p>
    <w:p w:rsidR="005B7FD0" w:rsidRDefault="005B7FD0" w:rsidP="00ED38B1">
      <w:pPr>
        <w:jc w:val="center"/>
        <w:rPr>
          <w:rFonts w:ascii="Times New Roman" w:hAnsi="Times New Roman"/>
          <w:b/>
          <w:szCs w:val="24"/>
          <w:lang w:val="en-US"/>
        </w:rPr>
      </w:pPr>
    </w:p>
    <w:p w:rsidR="005B7FD0" w:rsidRDefault="005B7FD0" w:rsidP="00ED38B1">
      <w:pPr>
        <w:jc w:val="center"/>
        <w:rPr>
          <w:rFonts w:ascii="Times New Roman" w:hAnsi="Times New Roman"/>
          <w:b/>
          <w:szCs w:val="24"/>
          <w:lang w:val="en-US"/>
        </w:rPr>
      </w:pPr>
    </w:p>
    <w:p w:rsidR="005B7FD0" w:rsidRDefault="005B7FD0" w:rsidP="00ED38B1">
      <w:pPr>
        <w:jc w:val="center"/>
        <w:rPr>
          <w:rFonts w:ascii="Times New Roman" w:hAnsi="Times New Roman"/>
          <w:b/>
          <w:szCs w:val="24"/>
          <w:lang w:val="en-US"/>
        </w:rPr>
      </w:pPr>
    </w:p>
    <w:p w:rsidR="005B7FD0" w:rsidRDefault="005B7FD0" w:rsidP="00ED38B1">
      <w:pPr>
        <w:jc w:val="center"/>
        <w:rPr>
          <w:rFonts w:ascii="Times New Roman" w:hAnsi="Times New Roman"/>
          <w:b/>
          <w:szCs w:val="24"/>
          <w:lang w:val="en-US"/>
        </w:rPr>
      </w:pPr>
    </w:p>
    <w:p w:rsidR="005B7FD0" w:rsidRDefault="005B7FD0" w:rsidP="00ED38B1">
      <w:pPr>
        <w:jc w:val="center"/>
        <w:rPr>
          <w:rFonts w:ascii="Times New Roman" w:hAnsi="Times New Roman"/>
          <w:b/>
          <w:szCs w:val="24"/>
          <w:lang w:val="en-US"/>
        </w:rPr>
      </w:pPr>
    </w:p>
    <w:p w:rsidR="005B7FD0" w:rsidRDefault="005B7FD0" w:rsidP="00ED38B1">
      <w:pPr>
        <w:jc w:val="center"/>
        <w:rPr>
          <w:rFonts w:ascii="Times New Roman" w:hAnsi="Times New Roman"/>
          <w:b/>
          <w:szCs w:val="24"/>
          <w:lang w:val="en-US"/>
        </w:rPr>
      </w:pPr>
    </w:p>
    <w:p w:rsidR="00D13CD7" w:rsidRPr="00CD25F9" w:rsidRDefault="00D13CD7" w:rsidP="00ED38B1">
      <w:pPr>
        <w:jc w:val="center"/>
        <w:rPr>
          <w:rFonts w:ascii="Times New Roman" w:hAnsi="Times New Roman"/>
          <w:szCs w:val="24"/>
        </w:rPr>
      </w:pPr>
      <w:r w:rsidRPr="00CD25F9">
        <w:rPr>
          <w:rFonts w:ascii="Times New Roman" w:hAnsi="Times New Roman"/>
          <w:b/>
          <w:szCs w:val="24"/>
        </w:rPr>
        <w:t>КАЛЕНДАРНО-ТЕМАТИЧЕСКОЕ  ПЛАНИРОВАНИЕ</w:t>
      </w:r>
    </w:p>
    <w:p w:rsidR="00D13CD7" w:rsidRPr="00CD25F9" w:rsidRDefault="00D13CD7" w:rsidP="00ED38B1">
      <w:pPr>
        <w:ind w:firstLine="709"/>
        <w:jc w:val="center"/>
        <w:rPr>
          <w:rFonts w:ascii="Times New Roman" w:hAnsi="Times New Roman"/>
          <w:b/>
          <w:szCs w:val="24"/>
        </w:rPr>
      </w:pPr>
      <w:r w:rsidRPr="00CD25F9">
        <w:rPr>
          <w:rFonts w:ascii="Times New Roman" w:hAnsi="Times New Roman"/>
          <w:b/>
          <w:szCs w:val="24"/>
        </w:rPr>
        <w:t>(34 ЧАСА)</w:t>
      </w:r>
    </w:p>
    <w:p w:rsidR="003C64DE" w:rsidRPr="00CD25F9" w:rsidRDefault="003C64DE" w:rsidP="003C64DE">
      <w:pPr>
        <w:rPr>
          <w:rFonts w:ascii="Times New Roman" w:hAnsi="Times New Roman"/>
          <w:szCs w:val="24"/>
        </w:rPr>
      </w:pPr>
    </w:p>
    <w:p w:rsidR="00C01883" w:rsidRPr="00CD25F9" w:rsidRDefault="00C01883" w:rsidP="00B320BB">
      <w:pPr>
        <w:ind w:firstLine="709"/>
        <w:rPr>
          <w:rFonts w:ascii="Times New Roman" w:hAnsi="Times New Roman"/>
          <w:b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7410"/>
        <w:gridCol w:w="992"/>
        <w:gridCol w:w="1134"/>
      </w:tblGrid>
      <w:tr w:rsidR="008A1FA1" w:rsidRPr="00CD25F9" w:rsidTr="005B7FD0">
        <w:trPr>
          <w:trHeight w:val="276"/>
        </w:trPr>
        <w:tc>
          <w:tcPr>
            <w:tcW w:w="959" w:type="dxa"/>
            <w:vMerge w:val="restart"/>
            <w:noWrap/>
          </w:tcPr>
          <w:p w:rsidR="008A1FA1" w:rsidRPr="00CD25F9" w:rsidRDefault="008A1FA1" w:rsidP="00AF041A">
            <w:pPr>
              <w:jc w:val="center"/>
              <w:rPr>
                <w:rFonts w:ascii="Times New Roman" w:hAnsi="Times New Roman"/>
                <w:szCs w:val="24"/>
              </w:rPr>
            </w:pPr>
            <w:r w:rsidRPr="00CD25F9">
              <w:rPr>
                <w:rStyle w:val="af2"/>
                <w:rFonts w:ascii="Times New Roman" w:hAnsi="Times New Roman"/>
                <w:szCs w:val="24"/>
              </w:rPr>
              <w:t xml:space="preserve">№ </w:t>
            </w:r>
            <w:proofErr w:type="gramStart"/>
            <w:r w:rsidRPr="00CD25F9">
              <w:rPr>
                <w:rStyle w:val="af2"/>
                <w:rFonts w:ascii="Times New Roman" w:hAnsi="Times New Roman"/>
                <w:szCs w:val="24"/>
              </w:rPr>
              <w:t>п</w:t>
            </w:r>
            <w:proofErr w:type="gramEnd"/>
            <w:r w:rsidRPr="00CD25F9">
              <w:rPr>
                <w:rStyle w:val="af2"/>
                <w:rFonts w:ascii="Times New Roman" w:hAnsi="Times New Roman"/>
                <w:szCs w:val="24"/>
              </w:rPr>
              <w:t>/п</w:t>
            </w:r>
          </w:p>
        </w:tc>
        <w:tc>
          <w:tcPr>
            <w:tcW w:w="7410" w:type="dxa"/>
            <w:vMerge w:val="restart"/>
            <w:noWrap/>
          </w:tcPr>
          <w:p w:rsidR="008A1FA1" w:rsidRPr="00CD25F9" w:rsidRDefault="008A1FA1" w:rsidP="00AF041A">
            <w:pPr>
              <w:jc w:val="center"/>
              <w:rPr>
                <w:rStyle w:val="af2"/>
                <w:rFonts w:ascii="Times New Roman" w:hAnsi="Times New Roman"/>
                <w:szCs w:val="24"/>
              </w:rPr>
            </w:pPr>
            <w:r w:rsidRPr="00CD25F9">
              <w:rPr>
                <w:rStyle w:val="af2"/>
                <w:rFonts w:ascii="Times New Roman" w:hAnsi="Times New Roman"/>
                <w:szCs w:val="24"/>
              </w:rPr>
              <w:t xml:space="preserve">Тема </w:t>
            </w:r>
          </w:p>
          <w:p w:rsidR="008A1FA1" w:rsidRPr="00CD25F9" w:rsidRDefault="008A1FA1" w:rsidP="00AF041A">
            <w:pPr>
              <w:jc w:val="center"/>
              <w:rPr>
                <w:rFonts w:ascii="Times New Roman" w:hAnsi="Times New Roman"/>
                <w:szCs w:val="24"/>
              </w:rPr>
            </w:pPr>
            <w:r w:rsidRPr="00CD25F9">
              <w:rPr>
                <w:rStyle w:val="af2"/>
                <w:rFonts w:ascii="Times New Roman" w:hAnsi="Times New Roman"/>
                <w:szCs w:val="24"/>
              </w:rPr>
              <w:t>Урока</w:t>
            </w:r>
          </w:p>
        </w:tc>
        <w:tc>
          <w:tcPr>
            <w:tcW w:w="992" w:type="dxa"/>
            <w:vMerge w:val="restart"/>
            <w:noWrap/>
            <w:vAlign w:val="center"/>
          </w:tcPr>
          <w:p w:rsidR="008A1FA1" w:rsidRPr="00CD25F9" w:rsidRDefault="008A1FA1" w:rsidP="00AF041A">
            <w:pPr>
              <w:shd w:val="clear" w:color="auto" w:fill="FFFFFF"/>
              <w:rPr>
                <w:rFonts w:ascii="Times New Roman" w:hAnsi="Times New Roman"/>
                <w:b/>
                <w:szCs w:val="24"/>
              </w:rPr>
            </w:pPr>
            <w:r w:rsidRPr="00CD25F9">
              <w:rPr>
                <w:rFonts w:ascii="Times New Roman" w:hAnsi="Times New Roman"/>
                <w:b/>
                <w:color w:val="000000"/>
                <w:spacing w:val="-3"/>
                <w:szCs w:val="24"/>
              </w:rPr>
              <w:t xml:space="preserve">Плановые сроки </w:t>
            </w:r>
            <w:r w:rsidRPr="00CD25F9">
              <w:rPr>
                <w:rFonts w:ascii="Times New Roman" w:hAnsi="Times New Roman"/>
                <w:b/>
                <w:color w:val="000000"/>
                <w:spacing w:val="-1"/>
                <w:szCs w:val="24"/>
              </w:rPr>
              <w:t>прохождения</w:t>
            </w:r>
          </w:p>
        </w:tc>
        <w:tc>
          <w:tcPr>
            <w:tcW w:w="1134" w:type="dxa"/>
            <w:vMerge w:val="restart"/>
            <w:noWrap/>
            <w:vAlign w:val="center"/>
          </w:tcPr>
          <w:p w:rsidR="008A1FA1" w:rsidRPr="00CD25F9" w:rsidRDefault="008A1FA1" w:rsidP="00AF041A">
            <w:pPr>
              <w:shd w:val="clear" w:color="auto" w:fill="FFFFFF"/>
              <w:jc w:val="right"/>
              <w:rPr>
                <w:rFonts w:ascii="Times New Roman" w:hAnsi="Times New Roman"/>
                <w:b/>
                <w:szCs w:val="24"/>
              </w:rPr>
            </w:pPr>
            <w:r w:rsidRPr="00CD25F9">
              <w:rPr>
                <w:rFonts w:ascii="Times New Roman" w:hAnsi="Times New Roman"/>
                <w:b/>
                <w:color w:val="000000"/>
                <w:spacing w:val="-2"/>
                <w:szCs w:val="24"/>
              </w:rPr>
              <w:t>Скорректиро</w:t>
            </w:r>
            <w:r w:rsidRPr="00CD25F9">
              <w:rPr>
                <w:rFonts w:ascii="Times New Roman" w:hAnsi="Times New Roman"/>
                <w:b/>
                <w:color w:val="000000"/>
                <w:spacing w:val="-2"/>
                <w:szCs w:val="24"/>
              </w:rPr>
              <w:softHyphen/>
              <w:t xml:space="preserve">ванные сроки </w:t>
            </w:r>
            <w:r w:rsidRPr="00CD25F9">
              <w:rPr>
                <w:rFonts w:ascii="Times New Roman" w:hAnsi="Times New Roman"/>
                <w:b/>
                <w:color w:val="000000"/>
                <w:spacing w:val="-1"/>
                <w:szCs w:val="24"/>
              </w:rPr>
              <w:t>прохождения</w:t>
            </w:r>
          </w:p>
        </w:tc>
      </w:tr>
      <w:tr w:rsidR="008A1FA1" w:rsidRPr="00CD25F9" w:rsidTr="005B7FD0">
        <w:trPr>
          <w:trHeight w:val="276"/>
        </w:trPr>
        <w:tc>
          <w:tcPr>
            <w:tcW w:w="959" w:type="dxa"/>
            <w:vMerge/>
            <w:noWrap/>
          </w:tcPr>
          <w:p w:rsidR="008A1FA1" w:rsidRPr="00CD25F9" w:rsidRDefault="008A1FA1" w:rsidP="00AF041A">
            <w:pPr>
              <w:jc w:val="center"/>
              <w:rPr>
                <w:rStyle w:val="af2"/>
                <w:rFonts w:ascii="Times New Roman" w:hAnsi="Times New Roman"/>
                <w:szCs w:val="24"/>
              </w:rPr>
            </w:pPr>
          </w:p>
        </w:tc>
        <w:tc>
          <w:tcPr>
            <w:tcW w:w="7410" w:type="dxa"/>
            <w:vMerge/>
            <w:noWrap/>
          </w:tcPr>
          <w:p w:rsidR="008A1FA1" w:rsidRPr="00CD25F9" w:rsidRDefault="008A1FA1" w:rsidP="00AF041A">
            <w:pPr>
              <w:jc w:val="center"/>
              <w:rPr>
                <w:rStyle w:val="af2"/>
                <w:rFonts w:ascii="Times New Roman" w:hAnsi="Times New Roman"/>
                <w:szCs w:val="24"/>
              </w:rPr>
            </w:pPr>
          </w:p>
        </w:tc>
        <w:tc>
          <w:tcPr>
            <w:tcW w:w="992" w:type="dxa"/>
            <w:vMerge/>
            <w:noWrap/>
          </w:tcPr>
          <w:p w:rsidR="008A1FA1" w:rsidRPr="00CD25F9" w:rsidRDefault="008A1FA1" w:rsidP="00AF041A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Merge/>
            <w:noWrap/>
          </w:tcPr>
          <w:p w:rsidR="008A1FA1" w:rsidRPr="00CD25F9" w:rsidRDefault="008A1FA1" w:rsidP="00AF041A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8A1FA1" w:rsidRPr="00CD25F9" w:rsidTr="005B7FD0">
        <w:tc>
          <w:tcPr>
            <w:tcW w:w="959" w:type="dxa"/>
            <w:noWrap/>
          </w:tcPr>
          <w:p w:rsidR="008A1FA1" w:rsidRPr="00CD25F9" w:rsidRDefault="008A1FA1" w:rsidP="00AF041A">
            <w:pPr>
              <w:jc w:val="center"/>
              <w:rPr>
                <w:rStyle w:val="af2"/>
                <w:rFonts w:ascii="Times New Roman" w:hAnsi="Times New Roman"/>
                <w:b w:val="0"/>
                <w:szCs w:val="24"/>
              </w:rPr>
            </w:pPr>
            <w:r w:rsidRPr="00CD25F9">
              <w:rPr>
                <w:rStyle w:val="af2"/>
                <w:rFonts w:ascii="Times New Roman" w:hAnsi="Times New Roman"/>
                <w:b w:val="0"/>
                <w:szCs w:val="24"/>
              </w:rPr>
              <w:t>1.</w:t>
            </w:r>
          </w:p>
        </w:tc>
        <w:tc>
          <w:tcPr>
            <w:tcW w:w="7410" w:type="dxa"/>
            <w:noWrap/>
          </w:tcPr>
          <w:p w:rsidR="008A1FA1" w:rsidRPr="00CD25F9" w:rsidRDefault="008A1FA1" w:rsidP="00AF041A">
            <w:pPr>
              <w:jc w:val="both"/>
              <w:rPr>
                <w:rFonts w:ascii="Times New Roman" w:hAnsi="Times New Roman"/>
                <w:szCs w:val="24"/>
              </w:rPr>
            </w:pPr>
            <w:r w:rsidRPr="00CD25F9">
              <w:rPr>
                <w:rFonts w:ascii="Times New Roman" w:hAnsi="Times New Roman"/>
                <w:b/>
                <w:i/>
                <w:szCs w:val="24"/>
                <w:u w:val="single"/>
              </w:rPr>
              <w:t xml:space="preserve">Восхитись вечно живым миром красоты </w:t>
            </w:r>
            <w:r w:rsidRPr="00CD25F9">
              <w:rPr>
                <w:rFonts w:ascii="Times New Roman" w:hAnsi="Times New Roman"/>
                <w:szCs w:val="24"/>
              </w:rPr>
              <w:t>Целый мир от красоты»</w:t>
            </w:r>
            <w:r w:rsidRPr="00CD25F9">
              <w:rPr>
                <w:rFonts w:ascii="Times New Roman" w:eastAsia="Calibri" w:hAnsi="Times New Roman"/>
                <w:bCs/>
                <w:szCs w:val="24"/>
              </w:rPr>
              <w:t xml:space="preserve"> Пейзаж: пространство, композиционный центр, цветовая гамма, линия, пятно</w:t>
            </w:r>
          </w:p>
        </w:tc>
        <w:tc>
          <w:tcPr>
            <w:tcW w:w="992" w:type="dxa"/>
            <w:noWrap/>
          </w:tcPr>
          <w:p w:rsidR="008A1FA1" w:rsidRPr="00CD25F9" w:rsidRDefault="008A1FA1" w:rsidP="00AF041A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noWrap/>
          </w:tcPr>
          <w:p w:rsidR="008A1FA1" w:rsidRPr="00CD25F9" w:rsidRDefault="008A1FA1" w:rsidP="00AF041A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8A1FA1" w:rsidRPr="00CD25F9" w:rsidTr="005B7FD0">
        <w:tc>
          <w:tcPr>
            <w:tcW w:w="959" w:type="dxa"/>
            <w:noWrap/>
          </w:tcPr>
          <w:p w:rsidR="008A1FA1" w:rsidRPr="00CD25F9" w:rsidRDefault="008A1FA1" w:rsidP="00AF041A">
            <w:pPr>
              <w:jc w:val="center"/>
              <w:rPr>
                <w:rStyle w:val="af2"/>
                <w:rFonts w:ascii="Times New Roman" w:hAnsi="Times New Roman"/>
                <w:b w:val="0"/>
                <w:szCs w:val="24"/>
              </w:rPr>
            </w:pPr>
            <w:r w:rsidRPr="00CD25F9">
              <w:rPr>
                <w:rStyle w:val="af2"/>
                <w:rFonts w:ascii="Times New Roman" w:hAnsi="Times New Roman"/>
                <w:b w:val="0"/>
                <w:szCs w:val="24"/>
              </w:rPr>
              <w:t>2.</w:t>
            </w:r>
          </w:p>
        </w:tc>
        <w:tc>
          <w:tcPr>
            <w:tcW w:w="7410" w:type="dxa"/>
            <w:noWrap/>
          </w:tcPr>
          <w:p w:rsidR="008A1FA1" w:rsidRPr="00CD25F9" w:rsidRDefault="008A1FA1" w:rsidP="00AC143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Cs/>
                <w:szCs w:val="24"/>
              </w:rPr>
            </w:pPr>
            <w:r w:rsidRPr="00CD25F9">
              <w:rPr>
                <w:rFonts w:ascii="Times New Roman" w:eastAsia="Calibri" w:hAnsi="Times New Roman"/>
                <w:bCs/>
                <w:szCs w:val="24"/>
              </w:rPr>
              <w:t>Древо жизни — символ мироздания.</w:t>
            </w:r>
          </w:p>
          <w:p w:rsidR="008A1FA1" w:rsidRPr="00CD25F9" w:rsidRDefault="008A1FA1" w:rsidP="00AC1438">
            <w:pPr>
              <w:jc w:val="both"/>
              <w:rPr>
                <w:rFonts w:ascii="Times New Roman" w:hAnsi="Times New Roman"/>
                <w:szCs w:val="24"/>
              </w:rPr>
            </w:pPr>
            <w:r w:rsidRPr="00CD25F9">
              <w:rPr>
                <w:rFonts w:ascii="Times New Roman" w:eastAsia="Calibri" w:hAnsi="Times New Roman"/>
                <w:bCs/>
                <w:szCs w:val="24"/>
              </w:rPr>
              <w:t>Наброски и зарисовки: линия, штрих, пятно, светотень</w:t>
            </w:r>
          </w:p>
        </w:tc>
        <w:tc>
          <w:tcPr>
            <w:tcW w:w="992" w:type="dxa"/>
            <w:noWrap/>
          </w:tcPr>
          <w:p w:rsidR="008A1FA1" w:rsidRPr="00CD25F9" w:rsidRDefault="008A1FA1" w:rsidP="00AF041A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noWrap/>
          </w:tcPr>
          <w:p w:rsidR="008A1FA1" w:rsidRPr="00CD25F9" w:rsidRDefault="008A1FA1" w:rsidP="00AF041A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8A1FA1" w:rsidRPr="00CD25F9" w:rsidTr="005B7FD0">
        <w:tc>
          <w:tcPr>
            <w:tcW w:w="959" w:type="dxa"/>
            <w:noWrap/>
          </w:tcPr>
          <w:p w:rsidR="008A1FA1" w:rsidRPr="00CD25F9" w:rsidRDefault="008A1FA1" w:rsidP="00AF041A">
            <w:pPr>
              <w:jc w:val="center"/>
              <w:rPr>
                <w:rStyle w:val="af2"/>
                <w:rFonts w:ascii="Times New Roman" w:hAnsi="Times New Roman"/>
                <w:b w:val="0"/>
                <w:szCs w:val="24"/>
              </w:rPr>
            </w:pPr>
            <w:r w:rsidRPr="00CD25F9">
              <w:rPr>
                <w:rStyle w:val="af2"/>
                <w:rFonts w:ascii="Times New Roman" w:hAnsi="Times New Roman"/>
                <w:b w:val="0"/>
                <w:szCs w:val="24"/>
              </w:rPr>
              <w:t>3.</w:t>
            </w:r>
          </w:p>
        </w:tc>
        <w:tc>
          <w:tcPr>
            <w:tcW w:w="7410" w:type="dxa"/>
            <w:noWrap/>
          </w:tcPr>
          <w:p w:rsidR="008A1FA1" w:rsidRPr="00CD25F9" w:rsidRDefault="008A1FA1" w:rsidP="00AF041A">
            <w:pPr>
              <w:jc w:val="both"/>
              <w:rPr>
                <w:rFonts w:ascii="Times New Roman" w:hAnsi="Times New Roman"/>
                <w:szCs w:val="24"/>
              </w:rPr>
            </w:pPr>
            <w:r w:rsidRPr="00CD25F9">
              <w:rPr>
                <w:rFonts w:ascii="Times New Roman" w:eastAsia="Calibri" w:hAnsi="Times New Roman"/>
                <w:bCs/>
                <w:szCs w:val="24"/>
              </w:rPr>
              <w:t>Мой край родной. Моя земля. Пейзаж: пространство, планы, цвет, свет</w:t>
            </w:r>
          </w:p>
        </w:tc>
        <w:tc>
          <w:tcPr>
            <w:tcW w:w="992" w:type="dxa"/>
            <w:noWrap/>
          </w:tcPr>
          <w:p w:rsidR="008A1FA1" w:rsidRPr="00CD25F9" w:rsidRDefault="008A1FA1" w:rsidP="00AF041A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noWrap/>
          </w:tcPr>
          <w:p w:rsidR="008A1FA1" w:rsidRPr="00CD25F9" w:rsidRDefault="008A1FA1" w:rsidP="00AF041A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8A1FA1" w:rsidRPr="00CD25F9" w:rsidTr="005B7FD0">
        <w:tc>
          <w:tcPr>
            <w:tcW w:w="959" w:type="dxa"/>
            <w:noWrap/>
          </w:tcPr>
          <w:p w:rsidR="008A1FA1" w:rsidRPr="00CD25F9" w:rsidRDefault="008A1FA1" w:rsidP="00AF041A">
            <w:pPr>
              <w:jc w:val="center"/>
              <w:rPr>
                <w:rStyle w:val="af2"/>
                <w:rFonts w:ascii="Times New Roman" w:hAnsi="Times New Roman"/>
                <w:b w:val="0"/>
                <w:szCs w:val="24"/>
              </w:rPr>
            </w:pPr>
            <w:r w:rsidRPr="00CD25F9">
              <w:rPr>
                <w:rStyle w:val="af2"/>
                <w:rFonts w:ascii="Times New Roman" w:hAnsi="Times New Roman"/>
                <w:b w:val="0"/>
                <w:szCs w:val="24"/>
              </w:rPr>
              <w:t>4.</w:t>
            </w:r>
          </w:p>
        </w:tc>
        <w:tc>
          <w:tcPr>
            <w:tcW w:w="7410" w:type="dxa"/>
            <w:noWrap/>
          </w:tcPr>
          <w:p w:rsidR="008A1FA1" w:rsidRPr="00CD25F9" w:rsidRDefault="008A1FA1" w:rsidP="00C01883">
            <w:pPr>
              <w:jc w:val="both"/>
              <w:rPr>
                <w:rFonts w:ascii="Times New Roman" w:hAnsi="Times New Roman"/>
                <w:szCs w:val="24"/>
              </w:rPr>
            </w:pPr>
            <w:r w:rsidRPr="00CD25F9">
              <w:rPr>
                <w:rStyle w:val="c1"/>
                <w:rFonts w:ascii="Times New Roman" w:hAnsi="Times New Roman"/>
                <w:szCs w:val="24"/>
              </w:rPr>
              <w:t>Цветущее дерево – символ жизни. Декоративная композиция: мотив древа в народной росписи</w:t>
            </w:r>
          </w:p>
        </w:tc>
        <w:tc>
          <w:tcPr>
            <w:tcW w:w="992" w:type="dxa"/>
            <w:noWrap/>
          </w:tcPr>
          <w:p w:rsidR="008A1FA1" w:rsidRPr="00CD25F9" w:rsidRDefault="008A1FA1" w:rsidP="00AF041A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noWrap/>
          </w:tcPr>
          <w:p w:rsidR="008A1FA1" w:rsidRPr="00CD25F9" w:rsidRDefault="008A1FA1" w:rsidP="00AF041A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8A1FA1" w:rsidRPr="00CD25F9" w:rsidTr="005B7FD0">
        <w:tc>
          <w:tcPr>
            <w:tcW w:w="959" w:type="dxa"/>
            <w:noWrap/>
          </w:tcPr>
          <w:p w:rsidR="008A1FA1" w:rsidRPr="00CD25F9" w:rsidRDefault="008A1FA1" w:rsidP="00AF041A">
            <w:pPr>
              <w:jc w:val="center"/>
              <w:rPr>
                <w:rStyle w:val="af2"/>
                <w:rFonts w:ascii="Times New Roman" w:hAnsi="Times New Roman"/>
                <w:b w:val="0"/>
                <w:szCs w:val="24"/>
              </w:rPr>
            </w:pPr>
            <w:r w:rsidRPr="00CD25F9">
              <w:rPr>
                <w:rStyle w:val="af2"/>
                <w:rFonts w:ascii="Times New Roman" w:hAnsi="Times New Roman"/>
                <w:b w:val="0"/>
                <w:szCs w:val="24"/>
              </w:rPr>
              <w:t>5.</w:t>
            </w:r>
          </w:p>
        </w:tc>
        <w:tc>
          <w:tcPr>
            <w:tcW w:w="7410" w:type="dxa"/>
            <w:noWrap/>
          </w:tcPr>
          <w:p w:rsidR="008A1FA1" w:rsidRPr="00CD25F9" w:rsidRDefault="008A1FA1" w:rsidP="00AF041A">
            <w:pPr>
              <w:jc w:val="both"/>
              <w:rPr>
                <w:rFonts w:ascii="Times New Roman" w:hAnsi="Times New Roman"/>
                <w:szCs w:val="24"/>
              </w:rPr>
            </w:pPr>
            <w:r w:rsidRPr="00CD25F9">
              <w:rPr>
                <w:rFonts w:ascii="Times New Roman" w:hAnsi="Times New Roman"/>
                <w:szCs w:val="24"/>
              </w:rPr>
              <w:t>Птиц</w:t>
            </w:r>
            <w:proofErr w:type="gramStart"/>
            <w:r w:rsidRPr="00CD25F9">
              <w:rPr>
                <w:rFonts w:ascii="Times New Roman" w:hAnsi="Times New Roman"/>
                <w:szCs w:val="24"/>
              </w:rPr>
              <w:t>ы-</w:t>
            </w:r>
            <w:proofErr w:type="gramEnd"/>
            <w:r w:rsidRPr="00CD25F9">
              <w:rPr>
                <w:rFonts w:ascii="Times New Roman" w:hAnsi="Times New Roman"/>
                <w:szCs w:val="24"/>
              </w:rPr>
              <w:t xml:space="preserve"> символ света, счастья, добра.</w:t>
            </w:r>
          </w:p>
        </w:tc>
        <w:tc>
          <w:tcPr>
            <w:tcW w:w="992" w:type="dxa"/>
            <w:noWrap/>
          </w:tcPr>
          <w:p w:rsidR="008A1FA1" w:rsidRPr="00CD25F9" w:rsidRDefault="008A1FA1" w:rsidP="00AF041A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noWrap/>
          </w:tcPr>
          <w:p w:rsidR="008A1FA1" w:rsidRPr="00CD25F9" w:rsidRDefault="008A1FA1" w:rsidP="00AF041A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8A1FA1" w:rsidRPr="00CD25F9" w:rsidTr="005B7FD0">
        <w:tc>
          <w:tcPr>
            <w:tcW w:w="959" w:type="dxa"/>
            <w:noWrap/>
          </w:tcPr>
          <w:p w:rsidR="008A1FA1" w:rsidRPr="00CD25F9" w:rsidRDefault="008A1FA1" w:rsidP="00AF041A">
            <w:pPr>
              <w:jc w:val="center"/>
              <w:rPr>
                <w:rStyle w:val="af2"/>
                <w:rFonts w:ascii="Times New Roman" w:hAnsi="Times New Roman"/>
                <w:b w:val="0"/>
                <w:szCs w:val="24"/>
              </w:rPr>
            </w:pPr>
            <w:r w:rsidRPr="00CD25F9">
              <w:rPr>
                <w:rStyle w:val="af2"/>
                <w:rFonts w:ascii="Times New Roman" w:hAnsi="Times New Roman"/>
                <w:b w:val="0"/>
                <w:szCs w:val="24"/>
              </w:rPr>
              <w:t>6.</w:t>
            </w:r>
          </w:p>
        </w:tc>
        <w:tc>
          <w:tcPr>
            <w:tcW w:w="7410" w:type="dxa"/>
            <w:noWrap/>
          </w:tcPr>
          <w:p w:rsidR="008A1FA1" w:rsidRPr="00CD25F9" w:rsidRDefault="008A1FA1" w:rsidP="00AF041A">
            <w:pPr>
              <w:jc w:val="both"/>
              <w:rPr>
                <w:rFonts w:ascii="Times New Roman" w:hAnsi="Times New Roman"/>
                <w:szCs w:val="24"/>
              </w:rPr>
            </w:pPr>
            <w:r w:rsidRPr="00CD25F9">
              <w:rPr>
                <w:rFonts w:ascii="Times New Roman" w:hAnsi="Times New Roman"/>
                <w:szCs w:val="24"/>
              </w:rPr>
              <w:t>Кон</w:t>
            </w:r>
            <w:proofErr w:type="gramStart"/>
            <w:r w:rsidRPr="00CD25F9">
              <w:rPr>
                <w:rFonts w:ascii="Times New Roman" w:hAnsi="Times New Roman"/>
                <w:szCs w:val="24"/>
              </w:rPr>
              <w:t>ь–</w:t>
            </w:r>
            <w:proofErr w:type="gramEnd"/>
            <w:r w:rsidRPr="00CD25F9">
              <w:rPr>
                <w:rFonts w:ascii="Times New Roman" w:hAnsi="Times New Roman"/>
                <w:szCs w:val="24"/>
              </w:rPr>
              <w:t xml:space="preserve"> символ солнца, плодородия и добра.</w:t>
            </w:r>
          </w:p>
        </w:tc>
        <w:tc>
          <w:tcPr>
            <w:tcW w:w="992" w:type="dxa"/>
            <w:noWrap/>
          </w:tcPr>
          <w:p w:rsidR="008A1FA1" w:rsidRPr="00CD25F9" w:rsidRDefault="008A1FA1" w:rsidP="00AF041A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noWrap/>
          </w:tcPr>
          <w:p w:rsidR="008A1FA1" w:rsidRPr="00CD25F9" w:rsidRDefault="008A1FA1" w:rsidP="00AF041A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8A1FA1" w:rsidRPr="00CD25F9" w:rsidTr="005B7FD0">
        <w:tc>
          <w:tcPr>
            <w:tcW w:w="959" w:type="dxa"/>
            <w:noWrap/>
          </w:tcPr>
          <w:p w:rsidR="008A1FA1" w:rsidRPr="00CD25F9" w:rsidRDefault="008A1FA1" w:rsidP="00AF041A">
            <w:pPr>
              <w:jc w:val="center"/>
              <w:rPr>
                <w:rStyle w:val="af2"/>
                <w:rFonts w:ascii="Times New Roman" w:hAnsi="Times New Roman"/>
                <w:b w:val="0"/>
                <w:szCs w:val="24"/>
              </w:rPr>
            </w:pPr>
            <w:r w:rsidRPr="00CD25F9">
              <w:rPr>
                <w:rStyle w:val="af2"/>
                <w:rFonts w:ascii="Times New Roman" w:hAnsi="Times New Roman"/>
                <w:b w:val="0"/>
                <w:szCs w:val="24"/>
              </w:rPr>
              <w:t>7.</w:t>
            </w:r>
          </w:p>
        </w:tc>
        <w:tc>
          <w:tcPr>
            <w:tcW w:w="7410" w:type="dxa"/>
            <w:noWrap/>
          </w:tcPr>
          <w:p w:rsidR="008A1FA1" w:rsidRPr="00CD25F9" w:rsidRDefault="008A1FA1" w:rsidP="00AF041A">
            <w:pPr>
              <w:jc w:val="both"/>
              <w:rPr>
                <w:rFonts w:ascii="Times New Roman" w:hAnsi="Times New Roman"/>
                <w:szCs w:val="24"/>
              </w:rPr>
            </w:pPr>
            <w:r w:rsidRPr="00CD25F9">
              <w:rPr>
                <w:rFonts w:ascii="Times New Roman" w:hAnsi="Times New Roman"/>
                <w:szCs w:val="24"/>
              </w:rPr>
              <w:t>Связь поколений в традиции Городца.</w:t>
            </w:r>
          </w:p>
        </w:tc>
        <w:tc>
          <w:tcPr>
            <w:tcW w:w="992" w:type="dxa"/>
            <w:noWrap/>
          </w:tcPr>
          <w:p w:rsidR="008A1FA1" w:rsidRPr="00CD25F9" w:rsidRDefault="008A1FA1" w:rsidP="00AF041A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noWrap/>
          </w:tcPr>
          <w:p w:rsidR="008A1FA1" w:rsidRPr="00CD25F9" w:rsidRDefault="008A1FA1" w:rsidP="00AF041A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8A1FA1" w:rsidRPr="00CD25F9" w:rsidTr="005B7FD0">
        <w:tc>
          <w:tcPr>
            <w:tcW w:w="959" w:type="dxa"/>
            <w:noWrap/>
          </w:tcPr>
          <w:p w:rsidR="008A1FA1" w:rsidRPr="00CD25F9" w:rsidRDefault="008A1FA1" w:rsidP="00AF041A">
            <w:pPr>
              <w:jc w:val="center"/>
              <w:rPr>
                <w:rStyle w:val="af2"/>
                <w:rFonts w:ascii="Times New Roman" w:hAnsi="Times New Roman"/>
                <w:b w:val="0"/>
                <w:szCs w:val="24"/>
              </w:rPr>
            </w:pPr>
            <w:r w:rsidRPr="00CD25F9">
              <w:rPr>
                <w:rStyle w:val="af2"/>
                <w:rFonts w:ascii="Times New Roman" w:hAnsi="Times New Roman"/>
                <w:b w:val="0"/>
                <w:szCs w:val="24"/>
              </w:rPr>
              <w:t>8.</w:t>
            </w:r>
          </w:p>
        </w:tc>
        <w:tc>
          <w:tcPr>
            <w:tcW w:w="7410" w:type="dxa"/>
            <w:noWrap/>
          </w:tcPr>
          <w:p w:rsidR="008A1FA1" w:rsidRPr="00CD25F9" w:rsidRDefault="008A1FA1" w:rsidP="00AF041A">
            <w:pPr>
              <w:jc w:val="both"/>
              <w:rPr>
                <w:rFonts w:ascii="Times New Roman" w:hAnsi="Times New Roman"/>
                <w:szCs w:val="24"/>
              </w:rPr>
            </w:pPr>
            <w:r w:rsidRPr="00CD25F9">
              <w:rPr>
                <w:rFonts w:ascii="Times New Roman" w:hAnsi="Times New Roman"/>
                <w:szCs w:val="24"/>
              </w:rPr>
              <w:t>Связь поколений в традиции Городца.</w:t>
            </w:r>
          </w:p>
        </w:tc>
        <w:tc>
          <w:tcPr>
            <w:tcW w:w="992" w:type="dxa"/>
            <w:noWrap/>
          </w:tcPr>
          <w:p w:rsidR="008A1FA1" w:rsidRPr="00CD25F9" w:rsidRDefault="008A1FA1" w:rsidP="00AF041A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noWrap/>
          </w:tcPr>
          <w:p w:rsidR="008A1FA1" w:rsidRPr="00CD25F9" w:rsidRDefault="008A1FA1" w:rsidP="00AF041A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8A1FA1" w:rsidRPr="00CD25F9" w:rsidTr="005B7FD0">
        <w:tc>
          <w:tcPr>
            <w:tcW w:w="959" w:type="dxa"/>
            <w:noWrap/>
          </w:tcPr>
          <w:p w:rsidR="008A1FA1" w:rsidRPr="00CD25F9" w:rsidRDefault="008A1FA1" w:rsidP="00AF041A">
            <w:pPr>
              <w:jc w:val="center"/>
              <w:rPr>
                <w:rStyle w:val="af2"/>
                <w:rFonts w:ascii="Times New Roman" w:hAnsi="Times New Roman"/>
                <w:b w:val="0"/>
                <w:szCs w:val="24"/>
              </w:rPr>
            </w:pPr>
            <w:r w:rsidRPr="00CD25F9">
              <w:rPr>
                <w:rStyle w:val="af2"/>
                <w:rFonts w:ascii="Times New Roman" w:hAnsi="Times New Roman"/>
                <w:b w:val="0"/>
                <w:szCs w:val="24"/>
              </w:rPr>
              <w:t>9.</w:t>
            </w:r>
          </w:p>
        </w:tc>
        <w:tc>
          <w:tcPr>
            <w:tcW w:w="7410" w:type="dxa"/>
            <w:noWrap/>
          </w:tcPr>
          <w:p w:rsidR="008A1FA1" w:rsidRPr="00CD25F9" w:rsidRDefault="008A1FA1" w:rsidP="00AF041A">
            <w:pPr>
              <w:jc w:val="both"/>
              <w:rPr>
                <w:rFonts w:ascii="Times New Roman" w:hAnsi="Times New Roman"/>
                <w:szCs w:val="24"/>
              </w:rPr>
            </w:pPr>
            <w:r w:rsidRPr="00CD25F9">
              <w:rPr>
                <w:rFonts w:ascii="Times New Roman" w:hAnsi="Times New Roman"/>
                <w:szCs w:val="24"/>
              </w:rPr>
              <w:t>Вольный ветер – дыхание земли. Пейзаж: линии, штрихи, точки, пятно, свет</w:t>
            </w:r>
          </w:p>
        </w:tc>
        <w:tc>
          <w:tcPr>
            <w:tcW w:w="992" w:type="dxa"/>
            <w:noWrap/>
          </w:tcPr>
          <w:p w:rsidR="008A1FA1" w:rsidRPr="00CD25F9" w:rsidRDefault="008A1FA1" w:rsidP="00AF041A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noWrap/>
          </w:tcPr>
          <w:p w:rsidR="008A1FA1" w:rsidRPr="00CD25F9" w:rsidRDefault="008A1FA1" w:rsidP="00AF041A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8A1FA1" w:rsidRPr="00CD25F9" w:rsidTr="005B7FD0">
        <w:tc>
          <w:tcPr>
            <w:tcW w:w="959" w:type="dxa"/>
            <w:noWrap/>
          </w:tcPr>
          <w:p w:rsidR="008A1FA1" w:rsidRPr="00CD25F9" w:rsidRDefault="008A1FA1" w:rsidP="00AF041A">
            <w:pPr>
              <w:jc w:val="center"/>
              <w:rPr>
                <w:rStyle w:val="af2"/>
                <w:rFonts w:ascii="Times New Roman" w:hAnsi="Times New Roman"/>
                <w:b w:val="0"/>
                <w:szCs w:val="24"/>
              </w:rPr>
            </w:pPr>
            <w:r w:rsidRPr="00CD25F9">
              <w:rPr>
                <w:rStyle w:val="af2"/>
                <w:rFonts w:ascii="Times New Roman" w:hAnsi="Times New Roman"/>
                <w:b w:val="0"/>
                <w:szCs w:val="24"/>
              </w:rPr>
              <w:t>10.</w:t>
            </w:r>
          </w:p>
        </w:tc>
        <w:tc>
          <w:tcPr>
            <w:tcW w:w="7410" w:type="dxa"/>
            <w:noWrap/>
          </w:tcPr>
          <w:p w:rsidR="008A1FA1" w:rsidRPr="00CD25F9" w:rsidRDefault="008A1FA1" w:rsidP="00AC1438">
            <w:pPr>
              <w:rPr>
                <w:rFonts w:ascii="Times New Roman" w:hAnsi="Times New Roman"/>
                <w:szCs w:val="24"/>
              </w:rPr>
            </w:pPr>
            <w:r w:rsidRPr="00CD25F9">
              <w:rPr>
                <w:rFonts w:ascii="Times New Roman" w:hAnsi="Times New Roman"/>
                <w:szCs w:val="24"/>
              </w:rPr>
              <w:t>Движение – жизни течение.</w:t>
            </w:r>
          </w:p>
          <w:p w:rsidR="008A1FA1" w:rsidRPr="00CD25F9" w:rsidRDefault="008A1FA1" w:rsidP="00AF041A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992" w:type="dxa"/>
            <w:noWrap/>
          </w:tcPr>
          <w:p w:rsidR="008A1FA1" w:rsidRPr="00CD25F9" w:rsidRDefault="008A1FA1" w:rsidP="00AF041A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noWrap/>
          </w:tcPr>
          <w:p w:rsidR="008A1FA1" w:rsidRPr="00CD25F9" w:rsidRDefault="008A1FA1" w:rsidP="00AF041A">
            <w:pPr>
              <w:rPr>
                <w:rFonts w:ascii="Times New Roman" w:hAnsi="Times New Roman"/>
                <w:szCs w:val="24"/>
              </w:rPr>
            </w:pPr>
          </w:p>
        </w:tc>
      </w:tr>
      <w:tr w:rsidR="008A1FA1" w:rsidRPr="00CD25F9" w:rsidTr="005B7FD0">
        <w:tc>
          <w:tcPr>
            <w:tcW w:w="959" w:type="dxa"/>
            <w:noWrap/>
          </w:tcPr>
          <w:p w:rsidR="008A1FA1" w:rsidRPr="00CD25F9" w:rsidRDefault="008A1FA1" w:rsidP="00AF041A">
            <w:pPr>
              <w:jc w:val="center"/>
              <w:rPr>
                <w:rStyle w:val="af2"/>
                <w:rFonts w:ascii="Times New Roman" w:hAnsi="Times New Roman"/>
                <w:b w:val="0"/>
                <w:szCs w:val="24"/>
              </w:rPr>
            </w:pPr>
            <w:r w:rsidRPr="00CD25F9">
              <w:rPr>
                <w:rStyle w:val="af2"/>
                <w:rFonts w:ascii="Times New Roman" w:hAnsi="Times New Roman"/>
                <w:b w:val="0"/>
                <w:szCs w:val="24"/>
              </w:rPr>
              <w:t>11.</w:t>
            </w:r>
          </w:p>
        </w:tc>
        <w:tc>
          <w:tcPr>
            <w:tcW w:w="7410" w:type="dxa"/>
            <w:noWrap/>
          </w:tcPr>
          <w:p w:rsidR="008A1FA1" w:rsidRPr="00CD25F9" w:rsidRDefault="008A1FA1" w:rsidP="00AF041A">
            <w:pPr>
              <w:jc w:val="both"/>
              <w:rPr>
                <w:rFonts w:ascii="Times New Roman" w:hAnsi="Times New Roman"/>
                <w:szCs w:val="24"/>
              </w:rPr>
            </w:pPr>
            <w:r w:rsidRPr="00CD25F9">
              <w:rPr>
                <w:rFonts w:ascii="Times New Roman" w:hAnsi="Times New Roman"/>
                <w:szCs w:val="24"/>
              </w:rPr>
              <w:t>Осенние метаморфозы. Пейзаж: колорит, композиция</w:t>
            </w:r>
          </w:p>
        </w:tc>
        <w:tc>
          <w:tcPr>
            <w:tcW w:w="992" w:type="dxa"/>
            <w:noWrap/>
          </w:tcPr>
          <w:p w:rsidR="008A1FA1" w:rsidRPr="00CD25F9" w:rsidRDefault="008A1FA1" w:rsidP="00AF041A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noWrap/>
          </w:tcPr>
          <w:p w:rsidR="008A1FA1" w:rsidRPr="00CD25F9" w:rsidRDefault="008A1FA1" w:rsidP="00AF041A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8A1FA1" w:rsidRPr="00CD25F9" w:rsidTr="005B7FD0">
        <w:tc>
          <w:tcPr>
            <w:tcW w:w="959" w:type="dxa"/>
            <w:noWrap/>
          </w:tcPr>
          <w:p w:rsidR="008A1FA1" w:rsidRPr="00CD25F9" w:rsidRDefault="008A1FA1" w:rsidP="00AF041A">
            <w:pPr>
              <w:jc w:val="center"/>
              <w:rPr>
                <w:rStyle w:val="af2"/>
                <w:rFonts w:ascii="Times New Roman" w:hAnsi="Times New Roman"/>
                <w:b w:val="0"/>
                <w:szCs w:val="24"/>
              </w:rPr>
            </w:pPr>
            <w:r w:rsidRPr="00CD25F9">
              <w:rPr>
                <w:rStyle w:val="af2"/>
                <w:rFonts w:ascii="Times New Roman" w:hAnsi="Times New Roman"/>
                <w:b w:val="0"/>
                <w:szCs w:val="24"/>
              </w:rPr>
              <w:t>12.</w:t>
            </w:r>
          </w:p>
        </w:tc>
        <w:tc>
          <w:tcPr>
            <w:tcW w:w="7410" w:type="dxa"/>
            <w:noWrap/>
          </w:tcPr>
          <w:p w:rsidR="008A1FA1" w:rsidRPr="00CD25F9" w:rsidRDefault="008A1FA1" w:rsidP="00AF041A">
            <w:pPr>
              <w:jc w:val="both"/>
              <w:rPr>
                <w:rFonts w:ascii="Times New Roman" w:hAnsi="Times New Roman"/>
                <w:b/>
                <w:szCs w:val="24"/>
              </w:rPr>
            </w:pPr>
            <w:r w:rsidRPr="00CD25F9">
              <w:rPr>
                <w:rFonts w:ascii="Times New Roman" w:hAnsi="Times New Roman"/>
                <w:b/>
                <w:i/>
                <w:szCs w:val="24"/>
                <w:u w:val="single"/>
              </w:rPr>
              <w:t>Любуйся ритмами жизни природы и человека</w:t>
            </w:r>
            <w:r w:rsidRPr="00CD25F9">
              <w:rPr>
                <w:rFonts w:ascii="Times New Roman" w:hAnsi="Times New Roman"/>
                <w:szCs w:val="24"/>
              </w:rPr>
              <w:t xml:space="preserve"> Родословное древо-древо жизни, историческая память, связь поколений</w:t>
            </w:r>
          </w:p>
        </w:tc>
        <w:tc>
          <w:tcPr>
            <w:tcW w:w="992" w:type="dxa"/>
            <w:noWrap/>
          </w:tcPr>
          <w:p w:rsidR="008A1FA1" w:rsidRPr="00CD25F9" w:rsidRDefault="008A1FA1" w:rsidP="00AF041A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noWrap/>
          </w:tcPr>
          <w:p w:rsidR="008A1FA1" w:rsidRPr="00CD25F9" w:rsidRDefault="008A1FA1" w:rsidP="00AF041A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8A1FA1" w:rsidRPr="00CD25F9" w:rsidTr="005B7FD0">
        <w:tc>
          <w:tcPr>
            <w:tcW w:w="959" w:type="dxa"/>
            <w:noWrap/>
          </w:tcPr>
          <w:p w:rsidR="008A1FA1" w:rsidRPr="00CD25F9" w:rsidRDefault="008A1FA1" w:rsidP="00AF041A">
            <w:pPr>
              <w:jc w:val="center"/>
              <w:rPr>
                <w:rStyle w:val="af2"/>
                <w:rFonts w:ascii="Times New Roman" w:hAnsi="Times New Roman"/>
                <w:b w:val="0"/>
                <w:szCs w:val="24"/>
              </w:rPr>
            </w:pPr>
            <w:r w:rsidRPr="00CD25F9">
              <w:rPr>
                <w:rStyle w:val="af2"/>
                <w:rFonts w:ascii="Times New Roman" w:hAnsi="Times New Roman"/>
                <w:b w:val="0"/>
                <w:szCs w:val="24"/>
              </w:rPr>
              <w:t>13.</w:t>
            </w:r>
          </w:p>
        </w:tc>
        <w:tc>
          <w:tcPr>
            <w:tcW w:w="7410" w:type="dxa"/>
            <w:noWrap/>
          </w:tcPr>
          <w:p w:rsidR="008A1FA1" w:rsidRPr="00CD25F9" w:rsidRDefault="008A1FA1" w:rsidP="00AF041A">
            <w:pPr>
              <w:jc w:val="both"/>
              <w:rPr>
                <w:rFonts w:ascii="Times New Roman" w:hAnsi="Times New Roman"/>
                <w:b/>
                <w:szCs w:val="24"/>
              </w:rPr>
            </w:pPr>
            <w:r w:rsidRPr="00CD25F9">
              <w:rPr>
                <w:rFonts w:ascii="Times New Roman" w:hAnsi="Times New Roman"/>
                <w:szCs w:val="24"/>
              </w:rPr>
              <w:t>Двенадцать братьев друг за другом бродят</w:t>
            </w:r>
            <w:proofErr w:type="gramStart"/>
            <w:r w:rsidRPr="00CD25F9">
              <w:rPr>
                <w:rFonts w:ascii="Times New Roman" w:hAnsi="Times New Roman"/>
                <w:szCs w:val="24"/>
              </w:rPr>
              <w:t>..»</w:t>
            </w:r>
            <w:proofErr w:type="gramEnd"/>
          </w:p>
        </w:tc>
        <w:tc>
          <w:tcPr>
            <w:tcW w:w="992" w:type="dxa"/>
            <w:noWrap/>
          </w:tcPr>
          <w:p w:rsidR="008A1FA1" w:rsidRPr="00CD25F9" w:rsidRDefault="008A1FA1" w:rsidP="00AF041A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noWrap/>
          </w:tcPr>
          <w:p w:rsidR="008A1FA1" w:rsidRPr="00CD25F9" w:rsidRDefault="008A1FA1" w:rsidP="00AF041A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8A1FA1" w:rsidRPr="00CD25F9" w:rsidTr="005B7FD0">
        <w:tc>
          <w:tcPr>
            <w:tcW w:w="959" w:type="dxa"/>
            <w:noWrap/>
          </w:tcPr>
          <w:p w:rsidR="008A1FA1" w:rsidRPr="00CD25F9" w:rsidRDefault="008A1FA1" w:rsidP="00AF041A">
            <w:pPr>
              <w:jc w:val="center"/>
              <w:rPr>
                <w:rStyle w:val="af2"/>
                <w:rFonts w:ascii="Times New Roman" w:hAnsi="Times New Roman"/>
                <w:b w:val="0"/>
                <w:szCs w:val="24"/>
              </w:rPr>
            </w:pPr>
            <w:r w:rsidRPr="00CD25F9">
              <w:rPr>
                <w:rStyle w:val="af2"/>
                <w:rFonts w:ascii="Times New Roman" w:hAnsi="Times New Roman"/>
                <w:b w:val="0"/>
                <w:szCs w:val="24"/>
              </w:rPr>
              <w:t>14 .</w:t>
            </w:r>
          </w:p>
        </w:tc>
        <w:tc>
          <w:tcPr>
            <w:tcW w:w="7410" w:type="dxa"/>
            <w:noWrap/>
          </w:tcPr>
          <w:p w:rsidR="008A1FA1" w:rsidRPr="00CD25F9" w:rsidRDefault="008A1FA1" w:rsidP="00AF041A">
            <w:pPr>
              <w:jc w:val="both"/>
              <w:rPr>
                <w:rFonts w:ascii="Times New Roman" w:hAnsi="Times New Roman"/>
                <w:szCs w:val="24"/>
              </w:rPr>
            </w:pPr>
            <w:r w:rsidRPr="00CD25F9">
              <w:rPr>
                <w:rFonts w:ascii="Times New Roman" w:hAnsi="Times New Roman"/>
                <w:szCs w:val="24"/>
              </w:rPr>
              <w:t>Год не неделя – двенадцать месяцев впереди.</w:t>
            </w:r>
          </w:p>
        </w:tc>
        <w:tc>
          <w:tcPr>
            <w:tcW w:w="992" w:type="dxa"/>
            <w:noWrap/>
          </w:tcPr>
          <w:p w:rsidR="008A1FA1" w:rsidRPr="00CD25F9" w:rsidRDefault="008A1FA1" w:rsidP="00AF041A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noWrap/>
          </w:tcPr>
          <w:p w:rsidR="008A1FA1" w:rsidRPr="00CD25F9" w:rsidRDefault="008A1FA1" w:rsidP="00AF041A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8A1FA1" w:rsidRPr="00CD25F9" w:rsidTr="005B7FD0">
        <w:tc>
          <w:tcPr>
            <w:tcW w:w="959" w:type="dxa"/>
            <w:noWrap/>
          </w:tcPr>
          <w:p w:rsidR="008A1FA1" w:rsidRPr="00CD25F9" w:rsidRDefault="008A1FA1" w:rsidP="00AF041A">
            <w:pPr>
              <w:jc w:val="center"/>
              <w:rPr>
                <w:rStyle w:val="af2"/>
                <w:rFonts w:ascii="Times New Roman" w:hAnsi="Times New Roman"/>
                <w:b w:val="0"/>
                <w:szCs w:val="24"/>
              </w:rPr>
            </w:pPr>
            <w:r w:rsidRPr="00CD25F9">
              <w:rPr>
                <w:rStyle w:val="af2"/>
                <w:rFonts w:ascii="Times New Roman" w:hAnsi="Times New Roman"/>
                <w:b w:val="0"/>
                <w:szCs w:val="24"/>
              </w:rPr>
              <w:t>15.</w:t>
            </w:r>
          </w:p>
        </w:tc>
        <w:tc>
          <w:tcPr>
            <w:tcW w:w="7410" w:type="dxa"/>
            <w:noWrap/>
          </w:tcPr>
          <w:p w:rsidR="008A1FA1" w:rsidRPr="00CD25F9" w:rsidRDefault="008A1FA1" w:rsidP="00AF041A">
            <w:pPr>
              <w:jc w:val="both"/>
              <w:rPr>
                <w:rFonts w:ascii="Times New Roman" w:hAnsi="Times New Roman"/>
                <w:szCs w:val="24"/>
              </w:rPr>
            </w:pPr>
            <w:r w:rsidRPr="00CD25F9">
              <w:rPr>
                <w:rFonts w:ascii="Times New Roman" w:hAnsi="Times New Roman"/>
                <w:szCs w:val="24"/>
              </w:rPr>
              <w:t>Новогоднее настроение</w:t>
            </w:r>
          </w:p>
        </w:tc>
        <w:tc>
          <w:tcPr>
            <w:tcW w:w="992" w:type="dxa"/>
            <w:noWrap/>
          </w:tcPr>
          <w:p w:rsidR="008A1FA1" w:rsidRPr="00CD25F9" w:rsidRDefault="008A1FA1" w:rsidP="00AF041A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noWrap/>
          </w:tcPr>
          <w:p w:rsidR="008A1FA1" w:rsidRPr="00CD25F9" w:rsidRDefault="008A1FA1" w:rsidP="00AF041A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8A1FA1" w:rsidRPr="00CD25F9" w:rsidTr="005B7FD0">
        <w:tc>
          <w:tcPr>
            <w:tcW w:w="959" w:type="dxa"/>
            <w:noWrap/>
          </w:tcPr>
          <w:p w:rsidR="008A1FA1" w:rsidRPr="00CD25F9" w:rsidRDefault="008A1FA1" w:rsidP="00AF041A">
            <w:pPr>
              <w:jc w:val="center"/>
              <w:rPr>
                <w:rStyle w:val="af2"/>
                <w:rFonts w:ascii="Times New Roman" w:hAnsi="Times New Roman"/>
                <w:b w:val="0"/>
                <w:szCs w:val="24"/>
              </w:rPr>
            </w:pPr>
            <w:r w:rsidRPr="00CD25F9">
              <w:rPr>
                <w:rStyle w:val="af2"/>
                <w:rFonts w:ascii="Times New Roman" w:hAnsi="Times New Roman"/>
                <w:b w:val="0"/>
                <w:szCs w:val="24"/>
              </w:rPr>
              <w:t>16.</w:t>
            </w:r>
          </w:p>
        </w:tc>
        <w:tc>
          <w:tcPr>
            <w:tcW w:w="7410" w:type="dxa"/>
            <w:noWrap/>
          </w:tcPr>
          <w:p w:rsidR="008A1FA1" w:rsidRPr="00CD25F9" w:rsidRDefault="008A1FA1" w:rsidP="00AF041A">
            <w:pPr>
              <w:jc w:val="both"/>
              <w:rPr>
                <w:rFonts w:ascii="Times New Roman" w:hAnsi="Times New Roman"/>
                <w:szCs w:val="24"/>
              </w:rPr>
            </w:pPr>
            <w:r w:rsidRPr="00CD25F9">
              <w:rPr>
                <w:rFonts w:ascii="Times New Roman" w:hAnsi="Times New Roman"/>
                <w:szCs w:val="24"/>
              </w:rPr>
              <w:t>Твои новогодние поздравления</w:t>
            </w:r>
          </w:p>
        </w:tc>
        <w:tc>
          <w:tcPr>
            <w:tcW w:w="992" w:type="dxa"/>
            <w:noWrap/>
          </w:tcPr>
          <w:p w:rsidR="008A1FA1" w:rsidRPr="00CD25F9" w:rsidRDefault="008A1FA1" w:rsidP="00AF041A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noWrap/>
          </w:tcPr>
          <w:p w:rsidR="008A1FA1" w:rsidRPr="00CD25F9" w:rsidRDefault="008A1FA1" w:rsidP="00AF041A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8A1FA1" w:rsidRPr="00CD25F9" w:rsidTr="005B7FD0">
        <w:tc>
          <w:tcPr>
            <w:tcW w:w="959" w:type="dxa"/>
            <w:noWrap/>
          </w:tcPr>
          <w:p w:rsidR="008A1FA1" w:rsidRPr="00CD25F9" w:rsidRDefault="008A1FA1" w:rsidP="00AF041A">
            <w:pPr>
              <w:jc w:val="center"/>
              <w:rPr>
                <w:rStyle w:val="af2"/>
                <w:rFonts w:ascii="Times New Roman" w:hAnsi="Times New Roman"/>
                <w:b w:val="0"/>
                <w:szCs w:val="24"/>
              </w:rPr>
            </w:pPr>
            <w:r w:rsidRPr="00CD25F9">
              <w:rPr>
                <w:rStyle w:val="af2"/>
                <w:rFonts w:ascii="Times New Roman" w:hAnsi="Times New Roman"/>
                <w:b w:val="0"/>
                <w:szCs w:val="24"/>
              </w:rPr>
              <w:t>17.</w:t>
            </w:r>
          </w:p>
        </w:tc>
        <w:tc>
          <w:tcPr>
            <w:tcW w:w="7410" w:type="dxa"/>
            <w:noWrap/>
          </w:tcPr>
          <w:p w:rsidR="008A1FA1" w:rsidRPr="00CD25F9" w:rsidRDefault="008A1FA1" w:rsidP="00AF041A">
            <w:pPr>
              <w:jc w:val="both"/>
              <w:rPr>
                <w:rFonts w:ascii="Times New Roman" w:hAnsi="Times New Roman"/>
                <w:szCs w:val="24"/>
              </w:rPr>
            </w:pPr>
            <w:r w:rsidRPr="00CD25F9">
              <w:rPr>
                <w:rFonts w:ascii="Times New Roman" w:hAnsi="Times New Roman"/>
                <w:szCs w:val="24"/>
              </w:rPr>
              <w:t>Зимние фантазии. Наброски и зарисовки: цвет, пятно, силуэт, линия</w:t>
            </w:r>
          </w:p>
        </w:tc>
        <w:tc>
          <w:tcPr>
            <w:tcW w:w="992" w:type="dxa"/>
            <w:noWrap/>
          </w:tcPr>
          <w:p w:rsidR="008A1FA1" w:rsidRPr="00CD25F9" w:rsidRDefault="008A1FA1" w:rsidP="00AF041A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noWrap/>
          </w:tcPr>
          <w:p w:rsidR="008A1FA1" w:rsidRPr="00CD25F9" w:rsidRDefault="008A1FA1" w:rsidP="00AF041A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8A1FA1" w:rsidRPr="00CD25F9" w:rsidTr="005B7FD0">
        <w:tc>
          <w:tcPr>
            <w:tcW w:w="959" w:type="dxa"/>
            <w:noWrap/>
          </w:tcPr>
          <w:p w:rsidR="008A1FA1" w:rsidRPr="00CD25F9" w:rsidRDefault="008A1FA1" w:rsidP="00AF041A">
            <w:pPr>
              <w:jc w:val="center"/>
              <w:rPr>
                <w:rStyle w:val="af2"/>
                <w:rFonts w:ascii="Times New Roman" w:hAnsi="Times New Roman"/>
                <w:b w:val="0"/>
                <w:szCs w:val="24"/>
              </w:rPr>
            </w:pPr>
            <w:r w:rsidRPr="00CD25F9">
              <w:rPr>
                <w:rStyle w:val="af2"/>
                <w:rFonts w:ascii="Times New Roman" w:hAnsi="Times New Roman"/>
                <w:b w:val="0"/>
                <w:szCs w:val="24"/>
              </w:rPr>
              <w:t>18.</w:t>
            </w:r>
          </w:p>
        </w:tc>
        <w:tc>
          <w:tcPr>
            <w:tcW w:w="7410" w:type="dxa"/>
            <w:noWrap/>
          </w:tcPr>
          <w:p w:rsidR="008A1FA1" w:rsidRPr="00CD25F9" w:rsidRDefault="008A1FA1" w:rsidP="00AF041A">
            <w:pPr>
              <w:jc w:val="both"/>
              <w:rPr>
                <w:rFonts w:ascii="Times New Roman" w:hAnsi="Times New Roman"/>
                <w:szCs w:val="24"/>
              </w:rPr>
            </w:pPr>
            <w:r w:rsidRPr="00CD25F9">
              <w:rPr>
                <w:rFonts w:ascii="Times New Roman" w:hAnsi="Times New Roman"/>
                <w:szCs w:val="24"/>
              </w:rPr>
              <w:t>Зимние картины. Сюжетная композиция</w:t>
            </w:r>
          </w:p>
        </w:tc>
        <w:tc>
          <w:tcPr>
            <w:tcW w:w="992" w:type="dxa"/>
            <w:noWrap/>
          </w:tcPr>
          <w:p w:rsidR="008A1FA1" w:rsidRPr="00CD25F9" w:rsidRDefault="008A1FA1" w:rsidP="00AF041A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noWrap/>
          </w:tcPr>
          <w:p w:rsidR="008A1FA1" w:rsidRPr="00CD25F9" w:rsidRDefault="008A1FA1" w:rsidP="00AF041A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8A1FA1" w:rsidRPr="00CD25F9" w:rsidTr="005B7FD0">
        <w:tc>
          <w:tcPr>
            <w:tcW w:w="959" w:type="dxa"/>
            <w:noWrap/>
          </w:tcPr>
          <w:p w:rsidR="008A1FA1" w:rsidRPr="00CD25F9" w:rsidRDefault="008A1FA1" w:rsidP="00AF041A">
            <w:pPr>
              <w:jc w:val="center"/>
              <w:rPr>
                <w:rStyle w:val="af2"/>
                <w:rFonts w:ascii="Times New Roman" w:hAnsi="Times New Roman"/>
                <w:b w:val="0"/>
                <w:szCs w:val="24"/>
              </w:rPr>
            </w:pPr>
            <w:r w:rsidRPr="00CD25F9">
              <w:rPr>
                <w:rFonts w:ascii="Times New Roman" w:hAnsi="Times New Roman"/>
                <w:szCs w:val="24"/>
              </w:rPr>
              <w:t>19.</w:t>
            </w:r>
          </w:p>
        </w:tc>
        <w:tc>
          <w:tcPr>
            <w:tcW w:w="7410" w:type="dxa"/>
            <w:noWrap/>
          </w:tcPr>
          <w:p w:rsidR="008A1FA1" w:rsidRPr="00CD25F9" w:rsidRDefault="008A1FA1" w:rsidP="00AF041A">
            <w:pPr>
              <w:jc w:val="both"/>
              <w:rPr>
                <w:rFonts w:ascii="Times New Roman" w:hAnsi="Times New Roman"/>
                <w:szCs w:val="24"/>
              </w:rPr>
            </w:pPr>
            <w:r w:rsidRPr="00CD25F9">
              <w:rPr>
                <w:rFonts w:ascii="Times New Roman" w:hAnsi="Times New Roman"/>
                <w:szCs w:val="24"/>
              </w:rPr>
              <w:t>Ожившие вещи</w:t>
            </w:r>
          </w:p>
        </w:tc>
        <w:tc>
          <w:tcPr>
            <w:tcW w:w="992" w:type="dxa"/>
            <w:noWrap/>
          </w:tcPr>
          <w:p w:rsidR="008A1FA1" w:rsidRPr="00CD25F9" w:rsidRDefault="008A1FA1" w:rsidP="00AF041A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noWrap/>
          </w:tcPr>
          <w:p w:rsidR="008A1FA1" w:rsidRPr="00CD25F9" w:rsidRDefault="008A1FA1" w:rsidP="00AF041A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8A1FA1" w:rsidRPr="00CD25F9" w:rsidTr="005B7FD0">
        <w:tc>
          <w:tcPr>
            <w:tcW w:w="959" w:type="dxa"/>
            <w:noWrap/>
          </w:tcPr>
          <w:p w:rsidR="008A1FA1" w:rsidRPr="00CD25F9" w:rsidRDefault="008A1FA1" w:rsidP="00AF041A">
            <w:pPr>
              <w:jc w:val="center"/>
              <w:rPr>
                <w:rStyle w:val="af2"/>
                <w:rFonts w:ascii="Times New Roman" w:hAnsi="Times New Roman"/>
                <w:b w:val="0"/>
                <w:szCs w:val="24"/>
              </w:rPr>
            </w:pPr>
            <w:r w:rsidRPr="00CD25F9">
              <w:rPr>
                <w:rStyle w:val="af2"/>
                <w:rFonts w:ascii="Times New Roman" w:hAnsi="Times New Roman"/>
                <w:b w:val="0"/>
                <w:szCs w:val="24"/>
              </w:rPr>
              <w:t>20.</w:t>
            </w:r>
          </w:p>
        </w:tc>
        <w:tc>
          <w:tcPr>
            <w:tcW w:w="7410" w:type="dxa"/>
            <w:noWrap/>
          </w:tcPr>
          <w:p w:rsidR="008A1FA1" w:rsidRPr="00CD25F9" w:rsidRDefault="008A1FA1" w:rsidP="00AF041A">
            <w:pPr>
              <w:jc w:val="both"/>
              <w:rPr>
                <w:rFonts w:ascii="Times New Roman" w:hAnsi="Times New Roman"/>
                <w:szCs w:val="24"/>
              </w:rPr>
            </w:pPr>
            <w:r w:rsidRPr="00CD25F9">
              <w:rPr>
                <w:rFonts w:ascii="Times New Roman" w:hAnsi="Times New Roman"/>
                <w:szCs w:val="24"/>
              </w:rPr>
              <w:t>Выразительность формы предметов</w:t>
            </w:r>
          </w:p>
        </w:tc>
        <w:tc>
          <w:tcPr>
            <w:tcW w:w="992" w:type="dxa"/>
            <w:noWrap/>
          </w:tcPr>
          <w:p w:rsidR="008A1FA1" w:rsidRPr="00CD25F9" w:rsidRDefault="008A1FA1" w:rsidP="001177A6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</w:tcPr>
          <w:p w:rsidR="008A1FA1" w:rsidRPr="00CD25F9" w:rsidRDefault="008A1FA1" w:rsidP="00AF041A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8A1FA1" w:rsidRPr="00CD25F9" w:rsidTr="005B7FD0">
        <w:tc>
          <w:tcPr>
            <w:tcW w:w="959" w:type="dxa"/>
            <w:noWrap/>
          </w:tcPr>
          <w:p w:rsidR="008A1FA1" w:rsidRPr="00CD25F9" w:rsidRDefault="008A1FA1" w:rsidP="00AF041A">
            <w:pPr>
              <w:jc w:val="center"/>
              <w:rPr>
                <w:rStyle w:val="af2"/>
                <w:rFonts w:ascii="Times New Roman" w:hAnsi="Times New Roman"/>
                <w:b w:val="0"/>
                <w:szCs w:val="24"/>
              </w:rPr>
            </w:pPr>
            <w:r w:rsidRPr="00CD25F9">
              <w:rPr>
                <w:rStyle w:val="af2"/>
                <w:rFonts w:ascii="Times New Roman" w:hAnsi="Times New Roman"/>
                <w:b w:val="0"/>
                <w:szCs w:val="24"/>
              </w:rPr>
              <w:t>21.</w:t>
            </w:r>
          </w:p>
        </w:tc>
        <w:tc>
          <w:tcPr>
            <w:tcW w:w="7410" w:type="dxa"/>
            <w:noWrap/>
          </w:tcPr>
          <w:p w:rsidR="008A1FA1" w:rsidRPr="00CD25F9" w:rsidRDefault="008A1FA1" w:rsidP="00AF041A">
            <w:pPr>
              <w:jc w:val="both"/>
              <w:rPr>
                <w:rFonts w:ascii="Times New Roman" w:hAnsi="Times New Roman"/>
                <w:szCs w:val="24"/>
              </w:rPr>
            </w:pPr>
            <w:r w:rsidRPr="00CD25F9">
              <w:rPr>
                <w:rFonts w:ascii="Times New Roman" w:hAnsi="Times New Roman"/>
                <w:szCs w:val="24"/>
              </w:rPr>
              <w:t>Выразительность формы предметов</w:t>
            </w:r>
          </w:p>
        </w:tc>
        <w:tc>
          <w:tcPr>
            <w:tcW w:w="992" w:type="dxa"/>
            <w:noWrap/>
          </w:tcPr>
          <w:p w:rsidR="008A1FA1" w:rsidRPr="00CD25F9" w:rsidRDefault="008A1FA1" w:rsidP="00AF041A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noWrap/>
          </w:tcPr>
          <w:p w:rsidR="008A1FA1" w:rsidRPr="00CD25F9" w:rsidRDefault="008A1FA1" w:rsidP="00AF041A">
            <w:pPr>
              <w:rPr>
                <w:rFonts w:ascii="Times New Roman" w:hAnsi="Times New Roman"/>
                <w:szCs w:val="24"/>
              </w:rPr>
            </w:pPr>
          </w:p>
        </w:tc>
      </w:tr>
      <w:tr w:rsidR="008A1FA1" w:rsidRPr="00CD25F9" w:rsidTr="005B7FD0">
        <w:tc>
          <w:tcPr>
            <w:tcW w:w="959" w:type="dxa"/>
            <w:noWrap/>
          </w:tcPr>
          <w:p w:rsidR="008A1FA1" w:rsidRPr="00CD25F9" w:rsidRDefault="008A1FA1" w:rsidP="00AF041A">
            <w:pPr>
              <w:jc w:val="center"/>
              <w:rPr>
                <w:rStyle w:val="af2"/>
                <w:rFonts w:ascii="Times New Roman" w:hAnsi="Times New Roman"/>
                <w:b w:val="0"/>
                <w:szCs w:val="24"/>
              </w:rPr>
            </w:pPr>
            <w:r w:rsidRPr="00CD25F9">
              <w:rPr>
                <w:rStyle w:val="af2"/>
                <w:rFonts w:ascii="Times New Roman" w:hAnsi="Times New Roman"/>
                <w:b w:val="0"/>
                <w:szCs w:val="24"/>
              </w:rPr>
              <w:t>22.</w:t>
            </w:r>
          </w:p>
        </w:tc>
        <w:tc>
          <w:tcPr>
            <w:tcW w:w="7410" w:type="dxa"/>
            <w:noWrap/>
          </w:tcPr>
          <w:p w:rsidR="008A1FA1" w:rsidRPr="00CD25F9" w:rsidRDefault="008A1FA1" w:rsidP="00AF041A">
            <w:pPr>
              <w:jc w:val="both"/>
              <w:rPr>
                <w:rFonts w:ascii="Times New Roman" w:hAnsi="Times New Roman"/>
                <w:szCs w:val="24"/>
              </w:rPr>
            </w:pPr>
            <w:r w:rsidRPr="00CD25F9">
              <w:rPr>
                <w:rFonts w:ascii="Times New Roman" w:hAnsi="Times New Roman"/>
                <w:szCs w:val="24"/>
              </w:rPr>
              <w:t>« Недаром помнит вся Россия про день Бородина…»</w:t>
            </w:r>
          </w:p>
        </w:tc>
        <w:tc>
          <w:tcPr>
            <w:tcW w:w="992" w:type="dxa"/>
            <w:noWrap/>
          </w:tcPr>
          <w:p w:rsidR="008A1FA1" w:rsidRPr="00CD25F9" w:rsidRDefault="008A1FA1" w:rsidP="00AF041A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noWrap/>
          </w:tcPr>
          <w:p w:rsidR="008A1FA1" w:rsidRPr="00CD25F9" w:rsidRDefault="008A1FA1" w:rsidP="00AF041A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8A1FA1" w:rsidRPr="00CD25F9" w:rsidTr="005B7FD0">
        <w:tc>
          <w:tcPr>
            <w:tcW w:w="959" w:type="dxa"/>
            <w:noWrap/>
          </w:tcPr>
          <w:p w:rsidR="008A1FA1" w:rsidRPr="00CD25F9" w:rsidRDefault="008A1FA1" w:rsidP="00AF041A">
            <w:pPr>
              <w:jc w:val="center"/>
              <w:rPr>
                <w:rStyle w:val="af2"/>
                <w:rFonts w:ascii="Times New Roman" w:hAnsi="Times New Roman"/>
                <w:b w:val="0"/>
                <w:szCs w:val="24"/>
              </w:rPr>
            </w:pPr>
            <w:r w:rsidRPr="00CD25F9">
              <w:rPr>
                <w:rStyle w:val="af2"/>
                <w:rFonts w:ascii="Times New Roman" w:hAnsi="Times New Roman"/>
                <w:b w:val="0"/>
                <w:szCs w:val="24"/>
              </w:rPr>
              <w:t>23.</w:t>
            </w:r>
          </w:p>
        </w:tc>
        <w:tc>
          <w:tcPr>
            <w:tcW w:w="7410" w:type="dxa"/>
            <w:noWrap/>
          </w:tcPr>
          <w:p w:rsidR="008A1FA1" w:rsidRPr="00CD25F9" w:rsidRDefault="008A1FA1" w:rsidP="00AF041A">
            <w:pPr>
              <w:jc w:val="both"/>
              <w:rPr>
                <w:rFonts w:ascii="Times New Roman" w:hAnsi="Times New Roman"/>
                <w:szCs w:val="24"/>
              </w:rPr>
            </w:pPr>
            <w:r w:rsidRPr="00CD25F9">
              <w:rPr>
                <w:rFonts w:ascii="Times New Roman" w:hAnsi="Times New Roman"/>
                <w:szCs w:val="24"/>
              </w:rPr>
              <w:t>Образ мира в народном костюме и внешнем убранстве крестьянского дома</w:t>
            </w:r>
          </w:p>
        </w:tc>
        <w:tc>
          <w:tcPr>
            <w:tcW w:w="992" w:type="dxa"/>
            <w:noWrap/>
          </w:tcPr>
          <w:p w:rsidR="008A1FA1" w:rsidRPr="00CD25F9" w:rsidRDefault="008A1FA1" w:rsidP="00AF041A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noWrap/>
          </w:tcPr>
          <w:p w:rsidR="008A1FA1" w:rsidRPr="00CD25F9" w:rsidRDefault="008A1FA1" w:rsidP="00AF041A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8A1FA1" w:rsidRPr="00CD25F9" w:rsidTr="005B7FD0">
        <w:tc>
          <w:tcPr>
            <w:tcW w:w="959" w:type="dxa"/>
            <w:noWrap/>
          </w:tcPr>
          <w:p w:rsidR="008A1FA1" w:rsidRPr="00CD25F9" w:rsidRDefault="008A1FA1" w:rsidP="00AF041A">
            <w:pPr>
              <w:jc w:val="center"/>
              <w:rPr>
                <w:rStyle w:val="af2"/>
                <w:rFonts w:ascii="Times New Roman" w:hAnsi="Times New Roman"/>
                <w:b w:val="0"/>
                <w:szCs w:val="24"/>
              </w:rPr>
            </w:pPr>
            <w:r w:rsidRPr="00CD25F9">
              <w:rPr>
                <w:rFonts w:ascii="Times New Roman" w:hAnsi="Times New Roman"/>
                <w:szCs w:val="24"/>
              </w:rPr>
              <w:t xml:space="preserve">24 </w:t>
            </w:r>
          </w:p>
        </w:tc>
        <w:tc>
          <w:tcPr>
            <w:tcW w:w="7410" w:type="dxa"/>
            <w:noWrap/>
          </w:tcPr>
          <w:p w:rsidR="008A1FA1" w:rsidRPr="00CD25F9" w:rsidRDefault="008A1FA1" w:rsidP="00AF041A">
            <w:pPr>
              <w:jc w:val="both"/>
              <w:rPr>
                <w:rFonts w:ascii="Times New Roman" w:hAnsi="Times New Roman"/>
                <w:b/>
                <w:szCs w:val="24"/>
              </w:rPr>
            </w:pPr>
            <w:r w:rsidRPr="00CD25F9">
              <w:rPr>
                <w:rFonts w:ascii="Times New Roman" w:hAnsi="Times New Roman"/>
                <w:szCs w:val="24"/>
              </w:rPr>
              <w:t>Народная расписная картинк</w:t>
            </w:r>
            <w:proofErr w:type="gramStart"/>
            <w:r w:rsidRPr="00CD25F9">
              <w:rPr>
                <w:rFonts w:ascii="Times New Roman" w:hAnsi="Times New Roman"/>
                <w:szCs w:val="24"/>
              </w:rPr>
              <w:t>а-</w:t>
            </w:r>
            <w:proofErr w:type="gramEnd"/>
            <w:r w:rsidRPr="00CD25F9">
              <w:rPr>
                <w:rFonts w:ascii="Times New Roman" w:hAnsi="Times New Roman"/>
                <w:szCs w:val="24"/>
              </w:rPr>
              <w:t xml:space="preserve"> лубок</w:t>
            </w:r>
          </w:p>
        </w:tc>
        <w:tc>
          <w:tcPr>
            <w:tcW w:w="992" w:type="dxa"/>
            <w:noWrap/>
          </w:tcPr>
          <w:p w:rsidR="008A1FA1" w:rsidRPr="00CD25F9" w:rsidRDefault="008A1FA1" w:rsidP="00AF041A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noWrap/>
          </w:tcPr>
          <w:p w:rsidR="008A1FA1" w:rsidRPr="00CD25F9" w:rsidRDefault="008A1FA1" w:rsidP="00AF041A">
            <w:pPr>
              <w:rPr>
                <w:rFonts w:ascii="Times New Roman" w:hAnsi="Times New Roman"/>
                <w:szCs w:val="24"/>
              </w:rPr>
            </w:pPr>
          </w:p>
        </w:tc>
      </w:tr>
      <w:tr w:rsidR="008A1FA1" w:rsidRPr="00210DF9" w:rsidTr="005B7FD0">
        <w:tc>
          <w:tcPr>
            <w:tcW w:w="959" w:type="dxa"/>
            <w:noWrap/>
          </w:tcPr>
          <w:p w:rsidR="008A1FA1" w:rsidRPr="00210DF9" w:rsidRDefault="008A1FA1" w:rsidP="00AF04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25.</w:t>
            </w:r>
          </w:p>
        </w:tc>
        <w:tc>
          <w:tcPr>
            <w:tcW w:w="7410" w:type="dxa"/>
            <w:noWrap/>
          </w:tcPr>
          <w:p w:rsidR="008A1FA1" w:rsidRPr="00210DF9" w:rsidRDefault="008A1FA1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Народная расписная картинка-лубок. Декоративная композиция: цвет, линия, штрих</w:t>
            </w:r>
          </w:p>
        </w:tc>
        <w:tc>
          <w:tcPr>
            <w:tcW w:w="992" w:type="dxa"/>
            <w:noWrap/>
          </w:tcPr>
          <w:p w:rsidR="008A1FA1" w:rsidRPr="00210DF9" w:rsidRDefault="008A1FA1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8A1FA1" w:rsidRPr="00210DF9" w:rsidRDefault="008A1FA1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1FA1" w:rsidRPr="00210DF9" w:rsidTr="005B7FD0">
        <w:tc>
          <w:tcPr>
            <w:tcW w:w="959" w:type="dxa"/>
            <w:noWrap/>
          </w:tcPr>
          <w:p w:rsidR="008A1FA1" w:rsidRPr="00210DF9" w:rsidRDefault="008A1FA1" w:rsidP="00AF04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26.</w:t>
            </w:r>
          </w:p>
        </w:tc>
        <w:tc>
          <w:tcPr>
            <w:tcW w:w="7410" w:type="dxa"/>
            <w:noWrap/>
          </w:tcPr>
          <w:p w:rsidR="008A1FA1" w:rsidRPr="00210DF9" w:rsidRDefault="008A1FA1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  <w:t xml:space="preserve">Восхитись созидательными силами природы и человека </w:t>
            </w:r>
            <w:r w:rsidRPr="00210DF9">
              <w:rPr>
                <w:rFonts w:ascii="Times New Roman" w:hAnsi="Times New Roman"/>
                <w:sz w:val="20"/>
                <w:szCs w:val="20"/>
              </w:rPr>
              <w:t>Вод</w:t>
            </w:r>
            <w:proofErr w:type="gramStart"/>
            <w:r w:rsidRPr="00210DF9">
              <w:rPr>
                <w:rFonts w:ascii="Times New Roman" w:hAnsi="Times New Roman"/>
                <w:sz w:val="20"/>
                <w:szCs w:val="20"/>
              </w:rPr>
              <w:t>а-</w:t>
            </w:r>
            <w:proofErr w:type="gramEnd"/>
            <w:r w:rsidRPr="00210DF9">
              <w:rPr>
                <w:rFonts w:ascii="Times New Roman" w:hAnsi="Times New Roman"/>
                <w:sz w:val="20"/>
                <w:szCs w:val="20"/>
              </w:rPr>
              <w:t xml:space="preserve"> живительная стихия</w:t>
            </w:r>
          </w:p>
        </w:tc>
        <w:tc>
          <w:tcPr>
            <w:tcW w:w="992" w:type="dxa"/>
            <w:noWrap/>
          </w:tcPr>
          <w:p w:rsidR="008A1FA1" w:rsidRPr="00210DF9" w:rsidRDefault="008A1FA1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8A1FA1" w:rsidRPr="00210DF9" w:rsidRDefault="008A1FA1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1FA1" w:rsidRPr="00210DF9" w:rsidTr="005B7FD0">
        <w:tc>
          <w:tcPr>
            <w:tcW w:w="959" w:type="dxa"/>
            <w:noWrap/>
          </w:tcPr>
          <w:p w:rsidR="008A1FA1" w:rsidRPr="00210DF9" w:rsidRDefault="008A1FA1" w:rsidP="00AF04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27.</w:t>
            </w:r>
          </w:p>
        </w:tc>
        <w:tc>
          <w:tcPr>
            <w:tcW w:w="7410" w:type="dxa"/>
            <w:noWrap/>
          </w:tcPr>
          <w:p w:rsidR="008A1FA1" w:rsidRPr="00210DF9" w:rsidRDefault="008A1FA1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Вода - живительная стихия</w:t>
            </w:r>
          </w:p>
        </w:tc>
        <w:tc>
          <w:tcPr>
            <w:tcW w:w="992" w:type="dxa"/>
            <w:noWrap/>
          </w:tcPr>
          <w:p w:rsidR="008A1FA1" w:rsidRPr="00210DF9" w:rsidRDefault="008A1FA1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8A1FA1" w:rsidRPr="00210DF9" w:rsidRDefault="008A1FA1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1FA1" w:rsidRPr="00210DF9" w:rsidTr="005B7FD0">
        <w:tc>
          <w:tcPr>
            <w:tcW w:w="959" w:type="dxa"/>
            <w:noWrap/>
          </w:tcPr>
          <w:p w:rsidR="008A1FA1" w:rsidRPr="00210DF9" w:rsidRDefault="008A1FA1" w:rsidP="00AF04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28.</w:t>
            </w:r>
          </w:p>
        </w:tc>
        <w:tc>
          <w:tcPr>
            <w:tcW w:w="7410" w:type="dxa"/>
            <w:noWrap/>
          </w:tcPr>
          <w:p w:rsidR="008A1FA1" w:rsidRPr="00210DF9" w:rsidRDefault="008A1FA1" w:rsidP="00B320BB">
            <w:pPr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Повернись к мирозданию!</w:t>
            </w:r>
          </w:p>
        </w:tc>
        <w:tc>
          <w:tcPr>
            <w:tcW w:w="992" w:type="dxa"/>
            <w:noWrap/>
          </w:tcPr>
          <w:p w:rsidR="008A1FA1" w:rsidRPr="00210DF9" w:rsidRDefault="008A1FA1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8A1FA1" w:rsidRPr="00210DF9" w:rsidRDefault="008A1FA1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1FA1" w:rsidRPr="00210DF9" w:rsidTr="005B7FD0">
        <w:tc>
          <w:tcPr>
            <w:tcW w:w="959" w:type="dxa"/>
            <w:noWrap/>
          </w:tcPr>
          <w:p w:rsidR="008A1FA1" w:rsidRPr="00210DF9" w:rsidRDefault="008A1FA1" w:rsidP="00AF04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lastRenderedPageBreak/>
              <w:t>29.</w:t>
            </w:r>
          </w:p>
        </w:tc>
        <w:tc>
          <w:tcPr>
            <w:tcW w:w="7410" w:type="dxa"/>
            <w:noWrap/>
          </w:tcPr>
          <w:p w:rsidR="008A1FA1" w:rsidRPr="00210DF9" w:rsidRDefault="008A1FA1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Русский мотив</w:t>
            </w:r>
          </w:p>
        </w:tc>
        <w:tc>
          <w:tcPr>
            <w:tcW w:w="992" w:type="dxa"/>
            <w:noWrap/>
          </w:tcPr>
          <w:p w:rsidR="008A1FA1" w:rsidRPr="00210DF9" w:rsidRDefault="008A1FA1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8A1FA1" w:rsidRPr="00210DF9" w:rsidRDefault="008A1FA1" w:rsidP="00AF041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1FA1" w:rsidRPr="00210DF9" w:rsidTr="005B7FD0">
        <w:tc>
          <w:tcPr>
            <w:tcW w:w="959" w:type="dxa"/>
            <w:noWrap/>
          </w:tcPr>
          <w:p w:rsidR="008A1FA1" w:rsidRPr="00210DF9" w:rsidRDefault="008A1FA1" w:rsidP="00AF04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30.</w:t>
            </w:r>
          </w:p>
        </w:tc>
        <w:tc>
          <w:tcPr>
            <w:tcW w:w="7410" w:type="dxa"/>
            <w:noWrap/>
          </w:tcPr>
          <w:p w:rsidR="008A1FA1" w:rsidRPr="00210DF9" w:rsidRDefault="008A1FA1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Всенародный праздник-День Победы. Патриотическая тема в искусстве</w:t>
            </w:r>
          </w:p>
        </w:tc>
        <w:tc>
          <w:tcPr>
            <w:tcW w:w="992" w:type="dxa"/>
            <w:noWrap/>
          </w:tcPr>
          <w:p w:rsidR="008A1FA1" w:rsidRPr="00210DF9" w:rsidRDefault="008A1FA1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8A1FA1" w:rsidRPr="00210DF9" w:rsidRDefault="008A1FA1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1FA1" w:rsidRPr="00210DF9" w:rsidTr="005B7FD0">
        <w:tc>
          <w:tcPr>
            <w:tcW w:w="959" w:type="dxa"/>
            <w:noWrap/>
          </w:tcPr>
          <w:p w:rsidR="008A1FA1" w:rsidRPr="00210DF9" w:rsidRDefault="008A1FA1" w:rsidP="00AF04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31.</w:t>
            </w:r>
          </w:p>
        </w:tc>
        <w:tc>
          <w:tcPr>
            <w:tcW w:w="7410" w:type="dxa"/>
            <w:noWrap/>
          </w:tcPr>
          <w:p w:rsidR="008A1FA1" w:rsidRPr="00210DF9" w:rsidRDefault="008A1FA1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Медаль за бой, медаль за труд из одного металла льют</w:t>
            </w:r>
          </w:p>
        </w:tc>
        <w:tc>
          <w:tcPr>
            <w:tcW w:w="992" w:type="dxa"/>
            <w:noWrap/>
          </w:tcPr>
          <w:p w:rsidR="008A1FA1" w:rsidRPr="00210DF9" w:rsidRDefault="008A1FA1" w:rsidP="00AF04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8A1FA1" w:rsidRPr="00210DF9" w:rsidRDefault="008A1FA1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1FA1" w:rsidRPr="00210DF9" w:rsidTr="005B7FD0">
        <w:tc>
          <w:tcPr>
            <w:tcW w:w="959" w:type="dxa"/>
            <w:noWrap/>
          </w:tcPr>
          <w:p w:rsidR="008A1FA1" w:rsidRPr="00210DF9" w:rsidRDefault="008A1FA1" w:rsidP="00AF04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7410" w:type="dxa"/>
            <w:noWrap/>
          </w:tcPr>
          <w:p w:rsidR="008A1FA1" w:rsidRPr="00210DF9" w:rsidRDefault="008A1FA1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Орнаментальный образ в веках</w:t>
            </w:r>
          </w:p>
        </w:tc>
        <w:tc>
          <w:tcPr>
            <w:tcW w:w="992" w:type="dxa"/>
            <w:noWrap/>
          </w:tcPr>
          <w:p w:rsidR="008A1FA1" w:rsidRPr="00210DF9" w:rsidRDefault="008A1FA1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8A1FA1" w:rsidRPr="00210DF9" w:rsidRDefault="008A1FA1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1FA1" w:rsidRPr="00210DF9" w:rsidTr="005B7FD0">
        <w:tc>
          <w:tcPr>
            <w:tcW w:w="959" w:type="dxa"/>
            <w:noWrap/>
          </w:tcPr>
          <w:p w:rsidR="008A1FA1" w:rsidRPr="00210DF9" w:rsidRDefault="008A1FA1" w:rsidP="00AF04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33.</w:t>
            </w:r>
          </w:p>
        </w:tc>
        <w:tc>
          <w:tcPr>
            <w:tcW w:w="7410" w:type="dxa"/>
            <w:noWrap/>
          </w:tcPr>
          <w:p w:rsidR="008A1FA1" w:rsidRPr="00210DF9" w:rsidRDefault="008A1FA1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Орнаментальный образ в веках</w:t>
            </w:r>
          </w:p>
        </w:tc>
        <w:tc>
          <w:tcPr>
            <w:tcW w:w="992" w:type="dxa"/>
            <w:noWrap/>
          </w:tcPr>
          <w:p w:rsidR="008A1FA1" w:rsidRPr="00210DF9" w:rsidRDefault="008A1FA1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8A1FA1" w:rsidRPr="00210DF9" w:rsidRDefault="008A1FA1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1FA1" w:rsidRPr="00210DF9" w:rsidTr="005B7FD0">
        <w:tc>
          <w:tcPr>
            <w:tcW w:w="959" w:type="dxa"/>
            <w:noWrap/>
          </w:tcPr>
          <w:p w:rsidR="008A1FA1" w:rsidRPr="00210DF9" w:rsidRDefault="008A1FA1" w:rsidP="00AF04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34.</w:t>
            </w:r>
          </w:p>
        </w:tc>
        <w:tc>
          <w:tcPr>
            <w:tcW w:w="7410" w:type="dxa"/>
            <w:noWrap/>
          </w:tcPr>
          <w:p w:rsidR="008A1FA1" w:rsidRPr="00210DF9" w:rsidRDefault="008A1FA1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 xml:space="preserve">Сокровища России: музеи Москвы, Санкт-Петербурга.   </w:t>
            </w:r>
          </w:p>
        </w:tc>
        <w:tc>
          <w:tcPr>
            <w:tcW w:w="992" w:type="dxa"/>
            <w:noWrap/>
          </w:tcPr>
          <w:p w:rsidR="008A1FA1" w:rsidRPr="00210DF9" w:rsidRDefault="008A1FA1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8A1FA1" w:rsidRPr="00210DF9" w:rsidRDefault="008A1FA1" w:rsidP="00AF041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D38B1" w:rsidRDefault="00ED38B1" w:rsidP="008A1FA1">
      <w:pPr>
        <w:pStyle w:val="Style22"/>
        <w:widowControl/>
        <w:spacing w:line="240" w:lineRule="auto"/>
        <w:rPr>
          <w:rStyle w:val="FontStyle40"/>
          <w:rFonts w:ascii="Times New Roman" w:hAnsi="Times New Roman" w:cs="Times New Roman"/>
          <w:bCs w:val="0"/>
        </w:rPr>
      </w:pPr>
    </w:p>
    <w:p w:rsidR="008A1FA1" w:rsidRPr="00A3354C" w:rsidRDefault="008A1FA1" w:rsidP="008A1FA1">
      <w:pPr>
        <w:pStyle w:val="Style22"/>
        <w:widowControl/>
        <w:spacing w:line="240" w:lineRule="auto"/>
        <w:rPr>
          <w:rStyle w:val="FontStyle40"/>
          <w:rFonts w:ascii="Times New Roman" w:hAnsi="Times New Roman" w:cs="Times New Roman"/>
          <w:bCs w:val="0"/>
        </w:rPr>
        <w:sectPr w:rsidR="008A1FA1" w:rsidRPr="00A3354C" w:rsidSect="005B7FD0">
          <w:type w:val="continuous"/>
          <w:pgSz w:w="11906" w:h="16838"/>
          <w:pgMar w:top="1134" w:right="1701" w:bottom="1134" w:left="850" w:header="708" w:footer="708" w:gutter="0"/>
          <w:cols w:space="708"/>
          <w:docGrid w:linePitch="360"/>
        </w:sectPr>
      </w:pPr>
    </w:p>
    <w:p w:rsidR="00175630" w:rsidRPr="00A3354C" w:rsidRDefault="00175630" w:rsidP="005B7FD0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b/>
          <w:i/>
        </w:rPr>
      </w:pPr>
    </w:p>
    <w:sectPr w:rsidR="00175630" w:rsidRPr="00A3354C" w:rsidSect="00ED38B1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hames">
    <w:altName w:val="Gabriola"/>
    <w:charset w:val="00"/>
    <w:family w:val="decorative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26D4D71E"/>
    <w:lvl w:ilvl="0">
      <w:numFmt w:val="bullet"/>
      <w:lvlText w:val="*"/>
      <w:lvlJc w:val="left"/>
    </w:lvl>
  </w:abstractNum>
  <w:abstractNum w:abstractNumId="1">
    <w:nsid w:val="000B42F2"/>
    <w:multiLevelType w:val="multilevel"/>
    <w:tmpl w:val="E192413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815BCE"/>
    <w:multiLevelType w:val="hybridMultilevel"/>
    <w:tmpl w:val="535C506A"/>
    <w:lvl w:ilvl="0" w:tplc="A574FF7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C512C4E"/>
    <w:multiLevelType w:val="hybridMultilevel"/>
    <w:tmpl w:val="71E00AFE"/>
    <w:lvl w:ilvl="0" w:tplc="6658C8FE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0EE04F28"/>
    <w:multiLevelType w:val="hybridMultilevel"/>
    <w:tmpl w:val="D2A25046"/>
    <w:lvl w:ilvl="0" w:tplc="DB6098C8">
      <w:start w:val="1"/>
      <w:numFmt w:val="decimal"/>
      <w:suff w:val="space"/>
      <w:lvlText w:val="%1)"/>
      <w:lvlJc w:val="left"/>
      <w:pPr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EB3FBF"/>
    <w:multiLevelType w:val="hybridMultilevel"/>
    <w:tmpl w:val="050E2EFA"/>
    <w:lvl w:ilvl="0" w:tplc="DEDAE27C">
      <w:start w:val="1"/>
      <w:numFmt w:val="decimal"/>
      <w:lvlText w:val="%1)"/>
      <w:lvlJc w:val="left"/>
      <w:pPr>
        <w:tabs>
          <w:tab w:val="num" w:pos="247"/>
        </w:tabs>
        <w:ind w:left="343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B95655B"/>
    <w:multiLevelType w:val="hybridMultilevel"/>
    <w:tmpl w:val="3AC64290"/>
    <w:lvl w:ilvl="0" w:tplc="A574FF70"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BA424EB"/>
    <w:multiLevelType w:val="hybridMultilevel"/>
    <w:tmpl w:val="FB94EEC8"/>
    <w:lvl w:ilvl="0" w:tplc="360CE580">
      <w:start w:val="1"/>
      <w:numFmt w:val="decimal"/>
      <w:suff w:val="space"/>
      <w:lvlText w:val="%1)"/>
      <w:lvlJc w:val="left"/>
      <w:pPr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E303F04"/>
    <w:multiLevelType w:val="hybridMultilevel"/>
    <w:tmpl w:val="EAA2E1D0"/>
    <w:lvl w:ilvl="0" w:tplc="DEBA4492">
      <w:start w:val="1"/>
      <w:numFmt w:val="decimal"/>
      <w:suff w:val="space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>
    <w:nsid w:val="252A66CA"/>
    <w:multiLevelType w:val="multilevel"/>
    <w:tmpl w:val="4814B9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61C2FF8"/>
    <w:multiLevelType w:val="hybridMultilevel"/>
    <w:tmpl w:val="00DE90EC"/>
    <w:lvl w:ilvl="0" w:tplc="63D8B3FE">
      <w:start w:val="1"/>
      <w:numFmt w:val="decimal"/>
      <w:lvlText w:val="%1."/>
      <w:lvlJc w:val="left"/>
      <w:pPr>
        <w:ind w:left="64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464A01"/>
    <w:multiLevelType w:val="multilevel"/>
    <w:tmpl w:val="95D6A8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4584033"/>
    <w:multiLevelType w:val="hybridMultilevel"/>
    <w:tmpl w:val="585E62B4"/>
    <w:lvl w:ilvl="0" w:tplc="E0AEF102">
      <w:start w:val="1"/>
      <w:numFmt w:val="upperRoman"/>
      <w:lvlText w:val="%1."/>
      <w:lvlJc w:val="left"/>
      <w:pPr>
        <w:ind w:left="369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3975E0"/>
    <w:multiLevelType w:val="multilevel"/>
    <w:tmpl w:val="E7B8179A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</w:lvl>
    <w:lvl w:ilvl="1" w:tentative="1">
      <w:start w:val="1"/>
      <w:numFmt w:val="decimal"/>
      <w:lvlText w:val="%2."/>
      <w:lvlJc w:val="left"/>
      <w:pPr>
        <w:tabs>
          <w:tab w:val="num" w:pos="2781"/>
        </w:tabs>
        <w:ind w:left="2781" w:hanging="360"/>
      </w:pPr>
    </w:lvl>
    <w:lvl w:ilvl="2" w:tentative="1">
      <w:start w:val="1"/>
      <w:numFmt w:val="decimal"/>
      <w:lvlText w:val="%3."/>
      <w:lvlJc w:val="left"/>
      <w:pPr>
        <w:tabs>
          <w:tab w:val="num" w:pos="3501"/>
        </w:tabs>
        <w:ind w:left="3501" w:hanging="360"/>
      </w:pPr>
    </w:lvl>
    <w:lvl w:ilvl="3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entative="1">
      <w:start w:val="1"/>
      <w:numFmt w:val="decimal"/>
      <w:lvlText w:val="%5."/>
      <w:lvlJc w:val="left"/>
      <w:pPr>
        <w:tabs>
          <w:tab w:val="num" w:pos="4941"/>
        </w:tabs>
        <w:ind w:left="4941" w:hanging="360"/>
      </w:pPr>
    </w:lvl>
    <w:lvl w:ilvl="5" w:tentative="1">
      <w:start w:val="1"/>
      <w:numFmt w:val="decimal"/>
      <w:lvlText w:val="%6."/>
      <w:lvlJc w:val="left"/>
      <w:pPr>
        <w:tabs>
          <w:tab w:val="num" w:pos="5661"/>
        </w:tabs>
        <w:ind w:left="5661" w:hanging="360"/>
      </w:pPr>
    </w:lvl>
    <w:lvl w:ilvl="6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entative="1">
      <w:start w:val="1"/>
      <w:numFmt w:val="decimal"/>
      <w:lvlText w:val="%8."/>
      <w:lvlJc w:val="left"/>
      <w:pPr>
        <w:tabs>
          <w:tab w:val="num" w:pos="7101"/>
        </w:tabs>
        <w:ind w:left="7101" w:hanging="360"/>
      </w:pPr>
    </w:lvl>
    <w:lvl w:ilvl="8" w:tentative="1">
      <w:start w:val="1"/>
      <w:numFmt w:val="decimal"/>
      <w:lvlText w:val="%9."/>
      <w:lvlJc w:val="left"/>
      <w:pPr>
        <w:tabs>
          <w:tab w:val="num" w:pos="7821"/>
        </w:tabs>
        <w:ind w:left="7821" w:hanging="360"/>
      </w:pPr>
    </w:lvl>
  </w:abstractNum>
  <w:abstractNum w:abstractNumId="14">
    <w:nsid w:val="3CC463D4"/>
    <w:multiLevelType w:val="multilevel"/>
    <w:tmpl w:val="F4F621A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CC46D1B"/>
    <w:multiLevelType w:val="hybridMultilevel"/>
    <w:tmpl w:val="AC28F7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F14225E"/>
    <w:multiLevelType w:val="hybridMultilevel"/>
    <w:tmpl w:val="45ECC984"/>
    <w:lvl w:ilvl="0" w:tplc="DEDAE27C">
      <w:start w:val="1"/>
      <w:numFmt w:val="decimal"/>
      <w:lvlText w:val="%1)"/>
      <w:lvlJc w:val="left"/>
      <w:pPr>
        <w:tabs>
          <w:tab w:val="num" w:pos="624"/>
        </w:tabs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7E31ACC"/>
    <w:multiLevelType w:val="hybridMultilevel"/>
    <w:tmpl w:val="67DE14A8"/>
    <w:lvl w:ilvl="0" w:tplc="FAEE3CA0">
      <w:start w:val="1"/>
      <w:numFmt w:val="decimal"/>
      <w:suff w:val="space"/>
      <w:lvlText w:val="%1)"/>
      <w:lvlJc w:val="left"/>
      <w:pPr>
        <w:ind w:left="343" w:firstLine="17"/>
      </w:pPr>
      <w:rPr>
        <w:rFonts w:hint="default"/>
        <w:b w:val="0"/>
      </w:rPr>
    </w:lvl>
    <w:lvl w:ilvl="1" w:tplc="CA8ABE5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DF86084"/>
    <w:multiLevelType w:val="hybridMultilevel"/>
    <w:tmpl w:val="C6A2D486"/>
    <w:lvl w:ilvl="0" w:tplc="DEDAE27C">
      <w:start w:val="1"/>
      <w:numFmt w:val="decimal"/>
      <w:lvlText w:val="%1)"/>
      <w:lvlJc w:val="left"/>
      <w:pPr>
        <w:tabs>
          <w:tab w:val="num" w:pos="624"/>
        </w:tabs>
        <w:ind w:left="720" w:firstLine="17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1846B19"/>
    <w:multiLevelType w:val="hybridMultilevel"/>
    <w:tmpl w:val="D2A25046"/>
    <w:lvl w:ilvl="0" w:tplc="DB6098C8">
      <w:start w:val="1"/>
      <w:numFmt w:val="decimal"/>
      <w:suff w:val="space"/>
      <w:lvlText w:val="%1)"/>
      <w:lvlJc w:val="left"/>
      <w:pPr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4383B8D"/>
    <w:multiLevelType w:val="multilevel"/>
    <w:tmpl w:val="9D7C0C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E3A18E5"/>
    <w:multiLevelType w:val="hybridMultilevel"/>
    <w:tmpl w:val="75268E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DB25F9"/>
    <w:multiLevelType w:val="hybridMultilevel"/>
    <w:tmpl w:val="CF7A1744"/>
    <w:lvl w:ilvl="0" w:tplc="11DC9488">
      <w:start w:val="1"/>
      <w:numFmt w:val="decimal"/>
      <w:suff w:val="space"/>
      <w:lvlText w:val="%1)"/>
      <w:lvlJc w:val="left"/>
      <w:pPr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3C665E6"/>
    <w:multiLevelType w:val="multilevel"/>
    <w:tmpl w:val="EC96E08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6BE5A96"/>
    <w:multiLevelType w:val="hybridMultilevel"/>
    <w:tmpl w:val="CB787942"/>
    <w:lvl w:ilvl="0" w:tplc="DEDAE27C">
      <w:start w:val="1"/>
      <w:numFmt w:val="decimal"/>
      <w:lvlText w:val="%1)"/>
      <w:lvlJc w:val="left"/>
      <w:pPr>
        <w:tabs>
          <w:tab w:val="num" w:pos="624"/>
        </w:tabs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6D37EC2"/>
    <w:multiLevelType w:val="hybridMultilevel"/>
    <w:tmpl w:val="3B06C8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768436A"/>
    <w:multiLevelType w:val="hybridMultilevel"/>
    <w:tmpl w:val="CF7A1744"/>
    <w:lvl w:ilvl="0" w:tplc="11DC9488">
      <w:start w:val="1"/>
      <w:numFmt w:val="decimal"/>
      <w:suff w:val="space"/>
      <w:lvlText w:val="%1)"/>
      <w:lvlJc w:val="left"/>
      <w:pPr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BBC6CE8"/>
    <w:multiLevelType w:val="hybridMultilevel"/>
    <w:tmpl w:val="EA847FAE"/>
    <w:lvl w:ilvl="0" w:tplc="84AAE042">
      <w:start w:val="1"/>
      <w:numFmt w:val="decimal"/>
      <w:suff w:val="space"/>
      <w:lvlText w:val="%1)"/>
      <w:lvlJc w:val="left"/>
      <w:pPr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0A234B5"/>
    <w:multiLevelType w:val="hybridMultilevel"/>
    <w:tmpl w:val="FB94EEC8"/>
    <w:lvl w:ilvl="0" w:tplc="360CE580">
      <w:start w:val="1"/>
      <w:numFmt w:val="decimal"/>
      <w:suff w:val="space"/>
      <w:lvlText w:val="%1)"/>
      <w:lvlJc w:val="left"/>
      <w:pPr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0CC1132"/>
    <w:multiLevelType w:val="multilevel"/>
    <w:tmpl w:val="C37E632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1C30DA6"/>
    <w:multiLevelType w:val="multilevel"/>
    <w:tmpl w:val="9E0E251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558767F"/>
    <w:multiLevelType w:val="hybridMultilevel"/>
    <w:tmpl w:val="EA847FAE"/>
    <w:lvl w:ilvl="0" w:tplc="84AAE042">
      <w:start w:val="1"/>
      <w:numFmt w:val="decimal"/>
      <w:suff w:val="space"/>
      <w:lvlText w:val="%1)"/>
      <w:lvlJc w:val="left"/>
      <w:pPr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65A3EC1"/>
    <w:multiLevelType w:val="hybridMultilevel"/>
    <w:tmpl w:val="050E2EFA"/>
    <w:lvl w:ilvl="0" w:tplc="DEDAE27C">
      <w:start w:val="1"/>
      <w:numFmt w:val="decimal"/>
      <w:lvlText w:val="%1)"/>
      <w:lvlJc w:val="left"/>
      <w:pPr>
        <w:tabs>
          <w:tab w:val="num" w:pos="247"/>
        </w:tabs>
        <w:ind w:left="343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97C5B65"/>
    <w:multiLevelType w:val="hybridMultilevel"/>
    <w:tmpl w:val="DB169B5E"/>
    <w:lvl w:ilvl="0" w:tplc="A574FF7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>
    <w:nsid w:val="7A9615F9"/>
    <w:multiLevelType w:val="hybridMultilevel"/>
    <w:tmpl w:val="6EF41070"/>
    <w:lvl w:ilvl="0" w:tplc="0BD402EC">
      <w:start w:val="1"/>
      <w:numFmt w:val="decimal"/>
      <w:suff w:val="nothing"/>
      <w:lvlText w:val="%1)"/>
      <w:lvlJc w:val="left"/>
      <w:pPr>
        <w:ind w:left="343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BE84AB0"/>
    <w:multiLevelType w:val="hybridMultilevel"/>
    <w:tmpl w:val="1292B108"/>
    <w:lvl w:ilvl="0" w:tplc="A552E6A6">
      <w:start w:val="1"/>
      <w:numFmt w:val="decimal"/>
      <w:suff w:val="nothing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148"/>
        <w:lvlJc w:val="left"/>
        <w:rPr>
          <w:rFonts w:ascii="Arial" w:hAnsi="Arial" w:cs="Arial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44"/>
        <w:lvlJc w:val="left"/>
        <w:rPr>
          <w:rFonts w:ascii="Arial" w:hAnsi="Arial" w:cs="Arial" w:hint="default"/>
        </w:rPr>
      </w:lvl>
    </w:lvlOverride>
  </w:num>
  <w:num w:numId="3">
    <w:abstractNumId w:val="3"/>
  </w:num>
  <w:num w:numId="4">
    <w:abstractNumId w:val="35"/>
  </w:num>
  <w:num w:numId="5">
    <w:abstractNumId w:val="8"/>
  </w:num>
  <w:num w:numId="6">
    <w:abstractNumId w:val="32"/>
  </w:num>
  <w:num w:numId="7">
    <w:abstractNumId w:val="18"/>
  </w:num>
  <w:num w:numId="8">
    <w:abstractNumId w:val="24"/>
  </w:num>
  <w:num w:numId="9">
    <w:abstractNumId w:val="16"/>
  </w:num>
  <w:num w:numId="10">
    <w:abstractNumId w:val="26"/>
  </w:num>
  <w:num w:numId="11">
    <w:abstractNumId w:val="7"/>
  </w:num>
  <w:num w:numId="12">
    <w:abstractNumId w:val="27"/>
  </w:num>
  <w:num w:numId="13">
    <w:abstractNumId w:val="4"/>
  </w:num>
  <w:num w:numId="14">
    <w:abstractNumId w:val="5"/>
  </w:num>
  <w:num w:numId="15">
    <w:abstractNumId w:val="17"/>
  </w:num>
  <w:num w:numId="16">
    <w:abstractNumId w:val="34"/>
  </w:num>
  <w:num w:numId="17">
    <w:abstractNumId w:val="22"/>
  </w:num>
  <w:num w:numId="18">
    <w:abstractNumId w:val="28"/>
  </w:num>
  <w:num w:numId="19">
    <w:abstractNumId w:val="31"/>
  </w:num>
  <w:num w:numId="20">
    <w:abstractNumId w:val="19"/>
  </w:num>
  <w:num w:numId="21">
    <w:abstractNumId w:val="15"/>
  </w:num>
  <w:num w:numId="22">
    <w:abstractNumId w:val="25"/>
  </w:num>
  <w:num w:numId="23">
    <w:abstractNumId w:val="21"/>
  </w:num>
  <w:num w:numId="24">
    <w:abstractNumId w:val="10"/>
  </w:num>
  <w:num w:numId="25">
    <w:abstractNumId w:val="13"/>
  </w:num>
  <w:num w:numId="26">
    <w:abstractNumId w:val="23"/>
  </w:num>
  <w:num w:numId="27">
    <w:abstractNumId w:val="30"/>
  </w:num>
  <w:num w:numId="28">
    <w:abstractNumId w:val="12"/>
  </w:num>
  <w:num w:numId="29">
    <w:abstractNumId w:val="1"/>
  </w:num>
  <w:num w:numId="30">
    <w:abstractNumId w:val="14"/>
  </w:num>
  <w:num w:numId="31">
    <w:abstractNumId w:val="29"/>
  </w:num>
  <w:num w:numId="32">
    <w:abstractNumId w:val="9"/>
  </w:num>
  <w:num w:numId="33">
    <w:abstractNumId w:val="20"/>
  </w:num>
  <w:num w:numId="34">
    <w:abstractNumId w:val="11"/>
  </w:num>
  <w:num w:numId="35">
    <w:abstractNumId w:val="6"/>
  </w:num>
  <w:num w:numId="36">
    <w:abstractNumId w:val="2"/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01883"/>
    <w:rsid w:val="000103EC"/>
    <w:rsid w:val="00023A03"/>
    <w:rsid w:val="000845A0"/>
    <w:rsid w:val="000B6CA9"/>
    <w:rsid w:val="000C1378"/>
    <w:rsid w:val="000D34AF"/>
    <w:rsid w:val="00111887"/>
    <w:rsid w:val="00140A04"/>
    <w:rsid w:val="00175630"/>
    <w:rsid w:val="001E1A95"/>
    <w:rsid w:val="001F708B"/>
    <w:rsid w:val="00200FA4"/>
    <w:rsid w:val="00210DF9"/>
    <w:rsid w:val="00255364"/>
    <w:rsid w:val="00256294"/>
    <w:rsid w:val="002E4AE3"/>
    <w:rsid w:val="0033514A"/>
    <w:rsid w:val="00347CE8"/>
    <w:rsid w:val="00356E6B"/>
    <w:rsid w:val="00391118"/>
    <w:rsid w:val="00395650"/>
    <w:rsid w:val="003C64DE"/>
    <w:rsid w:val="003D35FE"/>
    <w:rsid w:val="003E4126"/>
    <w:rsid w:val="004020A1"/>
    <w:rsid w:val="00405E36"/>
    <w:rsid w:val="00426136"/>
    <w:rsid w:val="00430181"/>
    <w:rsid w:val="004434AC"/>
    <w:rsid w:val="00465ACD"/>
    <w:rsid w:val="00497F92"/>
    <w:rsid w:val="005B7FD0"/>
    <w:rsid w:val="005F7513"/>
    <w:rsid w:val="00627B42"/>
    <w:rsid w:val="00631048"/>
    <w:rsid w:val="00685121"/>
    <w:rsid w:val="00692CE1"/>
    <w:rsid w:val="006F3805"/>
    <w:rsid w:val="00702714"/>
    <w:rsid w:val="007030AB"/>
    <w:rsid w:val="00703FB8"/>
    <w:rsid w:val="00724BB5"/>
    <w:rsid w:val="00754929"/>
    <w:rsid w:val="0075563E"/>
    <w:rsid w:val="0076243A"/>
    <w:rsid w:val="00806930"/>
    <w:rsid w:val="00817D39"/>
    <w:rsid w:val="008A1FA1"/>
    <w:rsid w:val="008B6288"/>
    <w:rsid w:val="00913297"/>
    <w:rsid w:val="009467AE"/>
    <w:rsid w:val="00A3354C"/>
    <w:rsid w:val="00A36B05"/>
    <w:rsid w:val="00A54F7D"/>
    <w:rsid w:val="00A84DC0"/>
    <w:rsid w:val="00A94282"/>
    <w:rsid w:val="00AC1438"/>
    <w:rsid w:val="00AF04C9"/>
    <w:rsid w:val="00B146E7"/>
    <w:rsid w:val="00B147D2"/>
    <w:rsid w:val="00B320BB"/>
    <w:rsid w:val="00B45150"/>
    <w:rsid w:val="00B634B0"/>
    <w:rsid w:val="00B91021"/>
    <w:rsid w:val="00C01883"/>
    <w:rsid w:val="00C31E98"/>
    <w:rsid w:val="00CC6065"/>
    <w:rsid w:val="00CD25F9"/>
    <w:rsid w:val="00D13CD7"/>
    <w:rsid w:val="00D25A12"/>
    <w:rsid w:val="00D4307F"/>
    <w:rsid w:val="00D55DCE"/>
    <w:rsid w:val="00D71CD2"/>
    <w:rsid w:val="00DF07F2"/>
    <w:rsid w:val="00E66A51"/>
    <w:rsid w:val="00E73756"/>
    <w:rsid w:val="00E812A8"/>
    <w:rsid w:val="00ED38B1"/>
    <w:rsid w:val="00F3144E"/>
    <w:rsid w:val="00F36166"/>
    <w:rsid w:val="00F72EE3"/>
    <w:rsid w:val="00F84453"/>
    <w:rsid w:val="00FC5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883"/>
    <w:pPr>
      <w:spacing w:after="0" w:line="240" w:lineRule="auto"/>
    </w:pPr>
    <w:rPr>
      <w:rFonts w:ascii="Thames" w:eastAsia="Times New Roman" w:hAnsi="Thames" w:cs="Times New Roman"/>
      <w:sz w:val="24"/>
      <w:szCs w:val="28"/>
      <w:lang w:eastAsia="ru-RU"/>
    </w:rPr>
  </w:style>
  <w:style w:type="paragraph" w:styleId="1">
    <w:name w:val="heading 1"/>
    <w:basedOn w:val="a"/>
    <w:link w:val="10"/>
    <w:uiPriority w:val="9"/>
    <w:qFormat/>
    <w:rsid w:val="00C01883"/>
    <w:pPr>
      <w:spacing w:before="100" w:beforeAutospacing="1" w:after="100" w:afterAutospacing="1"/>
      <w:outlineLvl w:val="0"/>
    </w:pPr>
    <w:rPr>
      <w:rFonts w:ascii="Times New Roman" w:hAnsi="Times New Roman"/>
      <w:b/>
      <w:bCs/>
      <w:color w:val="333333"/>
      <w:kern w:val="3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01883"/>
    <w:rPr>
      <w:rFonts w:ascii="Times New Roman" w:eastAsia="Times New Roman" w:hAnsi="Times New Roman" w:cs="Times New Roman"/>
      <w:b/>
      <w:bCs/>
      <w:color w:val="333333"/>
      <w:kern w:val="36"/>
      <w:sz w:val="24"/>
      <w:szCs w:val="24"/>
    </w:rPr>
  </w:style>
  <w:style w:type="table" w:styleId="a3">
    <w:name w:val="Table Grid"/>
    <w:basedOn w:val="a1"/>
    <w:uiPriority w:val="59"/>
    <w:rsid w:val="00C01883"/>
    <w:pPr>
      <w:spacing w:after="0" w:line="240" w:lineRule="auto"/>
    </w:pPr>
    <w:rPr>
      <w:rFonts w:ascii="Thames" w:eastAsia="Times New Roman" w:hAnsi="Thames" w:cs="Times New Roman"/>
      <w:sz w:val="24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noWrap/>
    </w:tcPr>
  </w:style>
  <w:style w:type="character" w:customStyle="1" w:styleId="FontStyle20">
    <w:name w:val="Font Style20"/>
    <w:rsid w:val="00C01883"/>
    <w:rPr>
      <w:rFonts w:ascii="Cambria" w:hAnsi="Cambria" w:cs="Cambria"/>
      <w:sz w:val="20"/>
      <w:szCs w:val="20"/>
    </w:rPr>
  </w:style>
  <w:style w:type="paragraph" w:customStyle="1" w:styleId="Style1">
    <w:name w:val="Style1"/>
    <w:basedOn w:val="a"/>
    <w:rsid w:val="00C01883"/>
    <w:pPr>
      <w:widowControl w:val="0"/>
      <w:autoSpaceDE w:val="0"/>
      <w:autoSpaceDN w:val="0"/>
      <w:adjustRightInd w:val="0"/>
      <w:spacing w:line="250" w:lineRule="exact"/>
      <w:jc w:val="both"/>
    </w:pPr>
    <w:rPr>
      <w:rFonts w:ascii="Cambria" w:hAnsi="Cambria"/>
      <w:szCs w:val="24"/>
    </w:rPr>
  </w:style>
  <w:style w:type="paragraph" w:customStyle="1" w:styleId="Style4">
    <w:name w:val="Style4"/>
    <w:basedOn w:val="a"/>
    <w:rsid w:val="00C01883"/>
    <w:pPr>
      <w:widowControl w:val="0"/>
      <w:autoSpaceDE w:val="0"/>
      <w:autoSpaceDN w:val="0"/>
      <w:adjustRightInd w:val="0"/>
      <w:spacing w:line="257" w:lineRule="exact"/>
      <w:ind w:firstLine="283"/>
      <w:jc w:val="both"/>
    </w:pPr>
    <w:rPr>
      <w:rFonts w:ascii="Cambria" w:hAnsi="Cambria"/>
      <w:szCs w:val="24"/>
    </w:rPr>
  </w:style>
  <w:style w:type="paragraph" w:styleId="a4">
    <w:name w:val="footer"/>
    <w:basedOn w:val="a"/>
    <w:link w:val="a5"/>
    <w:uiPriority w:val="99"/>
    <w:rsid w:val="00C01883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C01883"/>
    <w:rPr>
      <w:rFonts w:ascii="Thames" w:eastAsia="Times New Roman" w:hAnsi="Thames" w:cs="Times New Roman"/>
      <w:sz w:val="24"/>
      <w:szCs w:val="28"/>
    </w:rPr>
  </w:style>
  <w:style w:type="character" w:styleId="a6">
    <w:name w:val="page number"/>
    <w:basedOn w:val="a0"/>
    <w:rsid w:val="00C01883"/>
  </w:style>
  <w:style w:type="paragraph" w:customStyle="1" w:styleId="Style6">
    <w:name w:val="Style6"/>
    <w:basedOn w:val="a"/>
    <w:rsid w:val="00C01883"/>
    <w:pPr>
      <w:widowControl w:val="0"/>
      <w:autoSpaceDE w:val="0"/>
      <w:autoSpaceDN w:val="0"/>
      <w:adjustRightInd w:val="0"/>
    </w:pPr>
    <w:rPr>
      <w:rFonts w:ascii="Cambria" w:hAnsi="Cambria"/>
      <w:szCs w:val="24"/>
    </w:rPr>
  </w:style>
  <w:style w:type="paragraph" w:customStyle="1" w:styleId="Style8">
    <w:name w:val="Style8"/>
    <w:basedOn w:val="a"/>
    <w:rsid w:val="00C01883"/>
    <w:pPr>
      <w:widowControl w:val="0"/>
      <w:autoSpaceDE w:val="0"/>
      <w:autoSpaceDN w:val="0"/>
      <w:adjustRightInd w:val="0"/>
      <w:spacing w:line="370" w:lineRule="exact"/>
    </w:pPr>
    <w:rPr>
      <w:rFonts w:ascii="Cambria" w:hAnsi="Cambria"/>
      <w:szCs w:val="24"/>
    </w:rPr>
  </w:style>
  <w:style w:type="paragraph" w:customStyle="1" w:styleId="Style10">
    <w:name w:val="Style10"/>
    <w:basedOn w:val="a"/>
    <w:rsid w:val="00C01883"/>
    <w:pPr>
      <w:widowControl w:val="0"/>
      <w:autoSpaceDE w:val="0"/>
      <w:autoSpaceDN w:val="0"/>
      <w:adjustRightInd w:val="0"/>
      <w:spacing w:line="307" w:lineRule="exact"/>
      <w:ind w:hanging="288"/>
    </w:pPr>
    <w:rPr>
      <w:rFonts w:ascii="Cambria" w:hAnsi="Cambria"/>
      <w:szCs w:val="24"/>
    </w:rPr>
  </w:style>
  <w:style w:type="paragraph" w:customStyle="1" w:styleId="Style14">
    <w:name w:val="Style14"/>
    <w:basedOn w:val="a"/>
    <w:rsid w:val="00C01883"/>
    <w:pPr>
      <w:widowControl w:val="0"/>
      <w:autoSpaceDE w:val="0"/>
      <w:autoSpaceDN w:val="0"/>
      <w:adjustRightInd w:val="0"/>
      <w:spacing w:line="251" w:lineRule="exact"/>
      <w:ind w:firstLine="288"/>
      <w:jc w:val="both"/>
    </w:pPr>
    <w:rPr>
      <w:rFonts w:ascii="Cambria" w:hAnsi="Cambria"/>
      <w:szCs w:val="24"/>
    </w:rPr>
  </w:style>
  <w:style w:type="paragraph" w:customStyle="1" w:styleId="Style15">
    <w:name w:val="Style15"/>
    <w:basedOn w:val="a"/>
    <w:rsid w:val="00C01883"/>
    <w:pPr>
      <w:widowControl w:val="0"/>
      <w:autoSpaceDE w:val="0"/>
      <w:autoSpaceDN w:val="0"/>
      <w:adjustRightInd w:val="0"/>
    </w:pPr>
    <w:rPr>
      <w:rFonts w:ascii="Cambria" w:hAnsi="Cambria"/>
      <w:szCs w:val="24"/>
    </w:rPr>
  </w:style>
  <w:style w:type="paragraph" w:customStyle="1" w:styleId="Style16">
    <w:name w:val="Style16"/>
    <w:basedOn w:val="a"/>
    <w:rsid w:val="00C01883"/>
    <w:pPr>
      <w:widowControl w:val="0"/>
      <w:autoSpaceDE w:val="0"/>
      <w:autoSpaceDN w:val="0"/>
      <w:adjustRightInd w:val="0"/>
      <w:spacing w:line="229" w:lineRule="exact"/>
      <w:ind w:firstLine="288"/>
      <w:jc w:val="both"/>
    </w:pPr>
    <w:rPr>
      <w:rFonts w:ascii="Cambria" w:hAnsi="Cambria"/>
      <w:szCs w:val="24"/>
    </w:rPr>
  </w:style>
  <w:style w:type="character" w:customStyle="1" w:styleId="FontStyle18">
    <w:name w:val="Font Style18"/>
    <w:rsid w:val="00C01883"/>
    <w:rPr>
      <w:rFonts w:ascii="Microsoft Sans Serif" w:hAnsi="Microsoft Sans Serif" w:cs="Microsoft Sans Serif"/>
      <w:sz w:val="32"/>
      <w:szCs w:val="32"/>
    </w:rPr>
  </w:style>
  <w:style w:type="character" w:customStyle="1" w:styleId="FontStyle21">
    <w:name w:val="Font Style21"/>
    <w:rsid w:val="00C01883"/>
    <w:rPr>
      <w:rFonts w:ascii="Microsoft Sans Serif" w:hAnsi="Microsoft Sans Serif" w:cs="Microsoft Sans Serif"/>
      <w:b/>
      <w:bCs/>
      <w:sz w:val="28"/>
      <w:szCs w:val="28"/>
    </w:rPr>
  </w:style>
  <w:style w:type="character" w:customStyle="1" w:styleId="FontStyle22">
    <w:name w:val="Font Style22"/>
    <w:rsid w:val="00C01883"/>
    <w:rPr>
      <w:rFonts w:ascii="Microsoft Sans Serif" w:hAnsi="Microsoft Sans Serif" w:cs="Microsoft Sans Serif"/>
      <w:spacing w:val="10"/>
      <w:sz w:val="18"/>
      <w:szCs w:val="18"/>
    </w:rPr>
  </w:style>
  <w:style w:type="character" w:customStyle="1" w:styleId="FontStyle26">
    <w:name w:val="Font Style26"/>
    <w:rsid w:val="00C01883"/>
    <w:rPr>
      <w:rFonts w:ascii="Cambria" w:hAnsi="Cambria" w:cs="Cambria"/>
      <w:i/>
      <w:iCs/>
      <w:sz w:val="20"/>
      <w:szCs w:val="20"/>
    </w:rPr>
  </w:style>
  <w:style w:type="character" w:customStyle="1" w:styleId="FontStyle29">
    <w:name w:val="Font Style29"/>
    <w:rsid w:val="00C01883"/>
    <w:rPr>
      <w:rFonts w:ascii="Georgia" w:hAnsi="Georgia" w:cs="Georgia"/>
      <w:b/>
      <w:bCs/>
      <w:sz w:val="40"/>
      <w:szCs w:val="40"/>
    </w:rPr>
  </w:style>
  <w:style w:type="character" w:customStyle="1" w:styleId="FontStyle30">
    <w:name w:val="Font Style30"/>
    <w:rsid w:val="00C01883"/>
    <w:rPr>
      <w:rFonts w:ascii="Microsoft Sans Serif" w:hAnsi="Microsoft Sans Serif" w:cs="Microsoft Sans Serif"/>
      <w:sz w:val="26"/>
      <w:szCs w:val="26"/>
    </w:rPr>
  </w:style>
  <w:style w:type="character" w:customStyle="1" w:styleId="FontStyle31">
    <w:name w:val="Font Style31"/>
    <w:rsid w:val="00C01883"/>
    <w:rPr>
      <w:rFonts w:ascii="Cambria" w:hAnsi="Cambria" w:cs="Cambria"/>
      <w:sz w:val="18"/>
      <w:szCs w:val="18"/>
    </w:rPr>
  </w:style>
  <w:style w:type="paragraph" w:styleId="a7">
    <w:name w:val="footnote text"/>
    <w:basedOn w:val="a"/>
    <w:link w:val="a8"/>
    <w:semiHidden/>
    <w:rsid w:val="00C01883"/>
    <w:rPr>
      <w:sz w:val="20"/>
      <w:szCs w:val="20"/>
    </w:rPr>
  </w:style>
  <w:style w:type="character" w:customStyle="1" w:styleId="a8">
    <w:name w:val="Текст сноски Знак"/>
    <w:basedOn w:val="a0"/>
    <w:link w:val="a7"/>
    <w:semiHidden/>
    <w:rsid w:val="00C01883"/>
    <w:rPr>
      <w:rFonts w:ascii="Thames" w:eastAsia="Times New Roman" w:hAnsi="Thames" w:cs="Times New Roman"/>
      <w:sz w:val="20"/>
      <w:szCs w:val="20"/>
      <w:lang w:eastAsia="ru-RU"/>
    </w:rPr>
  </w:style>
  <w:style w:type="character" w:styleId="a9">
    <w:name w:val="footnote reference"/>
    <w:semiHidden/>
    <w:rsid w:val="00C01883"/>
    <w:rPr>
      <w:rFonts w:ascii="Times New Roman" w:hAnsi="Times New Roman"/>
      <w:sz w:val="20"/>
      <w:vertAlign w:val="superscript"/>
    </w:rPr>
  </w:style>
  <w:style w:type="paragraph" w:customStyle="1" w:styleId="Style2">
    <w:name w:val="Style2"/>
    <w:basedOn w:val="a"/>
    <w:rsid w:val="00C01883"/>
    <w:pPr>
      <w:widowControl w:val="0"/>
      <w:autoSpaceDE w:val="0"/>
      <w:autoSpaceDN w:val="0"/>
      <w:adjustRightInd w:val="0"/>
      <w:spacing w:line="254" w:lineRule="exact"/>
    </w:pPr>
    <w:rPr>
      <w:rFonts w:ascii="Cambria" w:hAnsi="Cambria"/>
      <w:szCs w:val="24"/>
    </w:rPr>
  </w:style>
  <w:style w:type="character" w:customStyle="1" w:styleId="FontStyle19">
    <w:name w:val="Font Style19"/>
    <w:rsid w:val="00C01883"/>
    <w:rPr>
      <w:rFonts w:ascii="Book Antiqua" w:hAnsi="Book Antiqua" w:cs="Book Antiqua"/>
      <w:i/>
      <w:iCs/>
      <w:spacing w:val="20"/>
      <w:sz w:val="18"/>
      <w:szCs w:val="18"/>
    </w:rPr>
  </w:style>
  <w:style w:type="character" w:customStyle="1" w:styleId="FontStyle24">
    <w:name w:val="Font Style24"/>
    <w:rsid w:val="00C01883"/>
    <w:rPr>
      <w:rFonts w:ascii="Cambria" w:hAnsi="Cambria" w:cs="Cambria"/>
      <w:b/>
      <w:bCs/>
      <w:i/>
      <w:iCs/>
      <w:spacing w:val="20"/>
      <w:sz w:val="16"/>
      <w:szCs w:val="16"/>
    </w:rPr>
  </w:style>
  <w:style w:type="paragraph" w:customStyle="1" w:styleId="Style9">
    <w:name w:val="Style9"/>
    <w:basedOn w:val="a"/>
    <w:rsid w:val="00C01883"/>
    <w:pPr>
      <w:widowControl w:val="0"/>
      <w:autoSpaceDE w:val="0"/>
      <w:autoSpaceDN w:val="0"/>
      <w:adjustRightInd w:val="0"/>
    </w:pPr>
    <w:rPr>
      <w:rFonts w:ascii="Cambria" w:hAnsi="Cambria"/>
      <w:szCs w:val="24"/>
    </w:rPr>
  </w:style>
  <w:style w:type="character" w:customStyle="1" w:styleId="FontStyle23">
    <w:name w:val="Font Style23"/>
    <w:rsid w:val="00C01883"/>
    <w:rPr>
      <w:rFonts w:ascii="Microsoft Sans Serif" w:hAnsi="Microsoft Sans Serif" w:cs="Microsoft Sans Serif"/>
      <w:b/>
      <w:bCs/>
      <w:sz w:val="20"/>
      <w:szCs w:val="20"/>
    </w:rPr>
  </w:style>
  <w:style w:type="paragraph" w:customStyle="1" w:styleId="Style21">
    <w:name w:val="Style21"/>
    <w:basedOn w:val="a"/>
    <w:rsid w:val="00C01883"/>
    <w:pPr>
      <w:widowControl w:val="0"/>
      <w:autoSpaceDE w:val="0"/>
      <w:autoSpaceDN w:val="0"/>
      <w:adjustRightInd w:val="0"/>
      <w:spacing w:line="230" w:lineRule="exact"/>
      <w:ind w:firstLine="538"/>
      <w:jc w:val="both"/>
    </w:pPr>
    <w:rPr>
      <w:rFonts w:ascii="Book Antiqua" w:hAnsi="Book Antiqua"/>
      <w:szCs w:val="24"/>
    </w:rPr>
  </w:style>
  <w:style w:type="paragraph" w:customStyle="1" w:styleId="Style22">
    <w:name w:val="Style22"/>
    <w:basedOn w:val="a"/>
    <w:rsid w:val="00C01883"/>
    <w:pPr>
      <w:widowControl w:val="0"/>
      <w:autoSpaceDE w:val="0"/>
      <w:autoSpaceDN w:val="0"/>
      <w:adjustRightInd w:val="0"/>
      <w:spacing w:line="235" w:lineRule="exact"/>
    </w:pPr>
    <w:rPr>
      <w:rFonts w:ascii="Book Antiqua" w:hAnsi="Book Antiqua"/>
      <w:szCs w:val="24"/>
    </w:rPr>
  </w:style>
  <w:style w:type="paragraph" w:customStyle="1" w:styleId="Style23">
    <w:name w:val="Style23"/>
    <w:basedOn w:val="a"/>
    <w:rsid w:val="00C01883"/>
    <w:pPr>
      <w:widowControl w:val="0"/>
      <w:autoSpaceDE w:val="0"/>
      <w:autoSpaceDN w:val="0"/>
      <w:adjustRightInd w:val="0"/>
    </w:pPr>
    <w:rPr>
      <w:rFonts w:ascii="Book Antiqua" w:hAnsi="Book Antiqua"/>
      <w:szCs w:val="24"/>
    </w:rPr>
  </w:style>
  <w:style w:type="paragraph" w:customStyle="1" w:styleId="Style27">
    <w:name w:val="Style27"/>
    <w:basedOn w:val="a"/>
    <w:rsid w:val="00C01883"/>
    <w:pPr>
      <w:widowControl w:val="0"/>
      <w:autoSpaceDE w:val="0"/>
      <w:autoSpaceDN w:val="0"/>
      <w:adjustRightInd w:val="0"/>
      <w:spacing w:line="228" w:lineRule="exact"/>
    </w:pPr>
    <w:rPr>
      <w:rFonts w:ascii="Book Antiqua" w:hAnsi="Book Antiqua"/>
      <w:szCs w:val="24"/>
    </w:rPr>
  </w:style>
  <w:style w:type="paragraph" w:customStyle="1" w:styleId="Style28">
    <w:name w:val="Style28"/>
    <w:basedOn w:val="a"/>
    <w:rsid w:val="00C01883"/>
    <w:pPr>
      <w:widowControl w:val="0"/>
      <w:autoSpaceDE w:val="0"/>
      <w:autoSpaceDN w:val="0"/>
      <w:adjustRightInd w:val="0"/>
      <w:spacing w:line="226" w:lineRule="exact"/>
      <w:ind w:firstLine="586"/>
      <w:jc w:val="both"/>
    </w:pPr>
    <w:rPr>
      <w:rFonts w:ascii="Book Antiqua" w:hAnsi="Book Antiqua"/>
      <w:szCs w:val="24"/>
    </w:rPr>
  </w:style>
  <w:style w:type="character" w:customStyle="1" w:styleId="FontStyle37">
    <w:name w:val="Font Style37"/>
    <w:rsid w:val="00C01883"/>
    <w:rPr>
      <w:rFonts w:ascii="Arial" w:hAnsi="Arial" w:cs="Arial"/>
      <w:sz w:val="18"/>
      <w:szCs w:val="18"/>
    </w:rPr>
  </w:style>
  <w:style w:type="character" w:customStyle="1" w:styleId="FontStyle38">
    <w:name w:val="Font Style38"/>
    <w:rsid w:val="00C01883"/>
    <w:rPr>
      <w:rFonts w:ascii="Book Antiqua" w:hAnsi="Book Antiqua" w:cs="Book Antiqua"/>
      <w:b/>
      <w:bCs/>
      <w:smallCaps/>
      <w:spacing w:val="10"/>
      <w:w w:val="30"/>
      <w:sz w:val="18"/>
      <w:szCs w:val="18"/>
    </w:rPr>
  </w:style>
  <w:style w:type="character" w:customStyle="1" w:styleId="FontStyle39">
    <w:name w:val="Font Style39"/>
    <w:rsid w:val="00C01883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40">
    <w:name w:val="Font Style40"/>
    <w:rsid w:val="00C01883"/>
    <w:rPr>
      <w:rFonts w:ascii="Arial" w:hAnsi="Arial" w:cs="Arial"/>
      <w:b/>
      <w:bCs/>
      <w:sz w:val="18"/>
      <w:szCs w:val="18"/>
    </w:rPr>
  </w:style>
  <w:style w:type="paragraph" w:customStyle="1" w:styleId="Style11">
    <w:name w:val="Style11"/>
    <w:basedOn w:val="a"/>
    <w:rsid w:val="00C01883"/>
    <w:pPr>
      <w:widowControl w:val="0"/>
      <w:autoSpaceDE w:val="0"/>
      <w:autoSpaceDN w:val="0"/>
      <w:adjustRightInd w:val="0"/>
      <w:spacing w:line="230" w:lineRule="exact"/>
      <w:ind w:firstLine="514"/>
      <w:jc w:val="both"/>
    </w:pPr>
    <w:rPr>
      <w:rFonts w:ascii="Book Antiqua" w:hAnsi="Book Antiqua"/>
      <w:szCs w:val="24"/>
    </w:rPr>
  </w:style>
  <w:style w:type="paragraph" w:customStyle="1" w:styleId="Style24">
    <w:name w:val="Style24"/>
    <w:basedOn w:val="a"/>
    <w:rsid w:val="00C01883"/>
    <w:pPr>
      <w:widowControl w:val="0"/>
      <w:autoSpaceDE w:val="0"/>
      <w:autoSpaceDN w:val="0"/>
      <w:adjustRightInd w:val="0"/>
      <w:spacing w:line="230" w:lineRule="exact"/>
      <w:ind w:hanging="350"/>
    </w:pPr>
    <w:rPr>
      <w:rFonts w:ascii="Book Antiqua" w:hAnsi="Book Antiqua"/>
      <w:szCs w:val="24"/>
    </w:rPr>
  </w:style>
  <w:style w:type="character" w:customStyle="1" w:styleId="FontStyle42">
    <w:name w:val="Font Style42"/>
    <w:rsid w:val="00C01883"/>
    <w:rPr>
      <w:rFonts w:ascii="Book Antiqua" w:hAnsi="Book Antiqua" w:cs="Book Antiqua"/>
      <w:b/>
      <w:bCs/>
      <w:spacing w:val="20"/>
      <w:sz w:val="16"/>
      <w:szCs w:val="16"/>
    </w:rPr>
  </w:style>
  <w:style w:type="paragraph" w:customStyle="1" w:styleId="Style25">
    <w:name w:val="Style25"/>
    <w:basedOn w:val="a"/>
    <w:rsid w:val="00C01883"/>
    <w:pPr>
      <w:widowControl w:val="0"/>
      <w:autoSpaceDE w:val="0"/>
      <w:autoSpaceDN w:val="0"/>
      <w:adjustRightInd w:val="0"/>
      <w:spacing w:line="267" w:lineRule="exact"/>
      <w:ind w:firstLine="355"/>
      <w:jc w:val="both"/>
    </w:pPr>
    <w:rPr>
      <w:rFonts w:ascii="Book Antiqua" w:hAnsi="Book Antiqua"/>
      <w:szCs w:val="24"/>
    </w:rPr>
  </w:style>
  <w:style w:type="character" w:customStyle="1" w:styleId="FontStyle33">
    <w:name w:val="Font Style33"/>
    <w:rsid w:val="00C01883"/>
    <w:rPr>
      <w:rFonts w:ascii="Book Antiqua" w:hAnsi="Book Antiqua" w:cs="Book Antiqua" w:hint="default"/>
      <w:spacing w:val="10"/>
      <w:sz w:val="18"/>
      <w:szCs w:val="18"/>
    </w:rPr>
  </w:style>
  <w:style w:type="character" w:customStyle="1" w:styleId="FontStyle34">
    <w:name w:val="Font Style34"/>
    <w:rsid w:val="00C01883"/>
    <w:rPr>
      <w:rFonts w:ascii="Book Antiqua" w:hAnsi="Book Antiqua" w:cs="Book Antiqua" w:hint="default"/>
      <w:b/>
      <w:bCs/>
      <w:sz w:val="18"/>
      <w:szCs w:val="18"/>
    </w:rPr>
  </w:style>
  <w:style w:type="character" w:customStyle="1" w:styleId="FontStyle41">
    <w:name w:val="Font Style41"/>
    <w:rsid w:val="00C01883"/>
    <w:rPr>
      <w:rFonts w:ascii="Book Antiqua" w:hAnsi="Book Antiqua" w:cs="Book Antiqua" w:hint="default"/>
      <w:b/>
      <w:bCs/>
      <w:i/>
      <w:iCs/>
      <w:sz w:val="18"/>
      <w:szCs w:val="18"/>
    </w:rPr>
  </w:style>
  <w:style w:type="paragraph" w:styleId="aa">
    <w:name w:val="endnote text"/>
    <w:basedOn w:val="a"/>
    <w:link w:val="ab"/>
    <w:rsid w:val="00C01883"/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rsid w:val="00C01883"/>
    <w:rPr>
      <w:rFonts w:ascii="Thames" w:eastAsia="Times New Roman" w:hAnsi="Thames" w:cs="Times New Roman"/>
      <w:sz w:val="20"/>
      <w:szCs w:val="20"/>
    </w:rPr>
  </w:style>
  <w:style w:type="character" w:styleId="ac">
    <w:name w:val="endnote reference"/>
    <w:rsid w:val="00C01883"/>
    <w:rPr>
      <w:vertAlign w:val="superscript"/>
    </w:rPr>
  </w:style>
  <w:style w:type="paragraph" w:styleId="ad">
    <w:name w:val="header"/>
    <w:basedOn w:val="a"/>
    <w:link w:val="ae"/>
    <w:uiPriority w:val="99"/>
    <w:rsid w:val="00C01883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C01883"/>
    <w:rPr>
      <w:rFonts w:ascii="Thames" w:eastAsia="Times New Roman" w:hAnsi="Thames" w:cs="Times New Roman"/>
      <w:sz w:val="24"/>
      <w:szCs w:val="28"/>
    </w:rPr>
  </w:style>
  <w:style w:type="table" w:customStyle="1" w:styleId="11">
    <w:name w:val="Стиль таблицы1"/>
    <w:basedOn w:val="a1"/>
    <w:rsid w:val="00C01883"/>
    <w:pPr>
      <w:spacing w:after="0" w:line="240" w:lineRule="auto"/>
    </w:pPr>
    <w:rPr>
      <w:rFonts w:ascii="Thames" w:eastAsia="Times New Roman" w:hAnsi="Thames" w:cs="Times New Roman"/>
      <w:sz w:val="28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тиль таблицы2"/>
    <w:basedOn w:val="a1"/>
    <w:rsid w:val="00C01883"/>
    <w:pPr>
      <w:spacing w:after="0" w:line="240" w:lineRule="auto"/>
    </w:pPr>
    <w:rPr>
      <w:rFonts w:ascii="Thames" w:eastAsia="Times New Roman" w:hAnsi="Thames" w:cs="Times New Roman"/>
      <w:sz w:val="24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тиль таблицы3"/>
    <w:basedOn w:val="a1"/>
    <w:rsid w:val="00C01883"/>
    <w:pPr>
      <w:spacing w:after="0" w:line="240" w:lineRule="auto"/>
      <w:jc w:val="center"/>
    </w:pPr>
    <w:rPr>
      <w:rFonts w:ascii="Thames" w:eastAsia="Times New Roman" w:hAnsi="Thames" w:cs="Times New Roman"/>
      <w:sz w:val="24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Знак"/>
    <w:basedOn w:val="a"/>
    <w:rsid w:val="00C0188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z-">
    <w:name w:val="HTML Top of Form"/>
    <w:basedOn w:val="a"/>
    <w:next w:val="a"/>
    <w:link w:val="z-0"/>
    <w:hidden/>
    <w:uiPriority w:val="99"/>
    <w:unhideWhenUsed/>
    <w:rsid w:val="00C01883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rsid w:val="00C01883"/>
    <w:rPr>
      <w:rFonts w:ascii="Arial" w:eastAsia="Times New Roman" w:hAnsi="Arial" w:cs="Times New Roman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C01883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rsid w:val="00C01883"/>
    <w:rPr>
      <w:rFonts w:ascii="Arial" w:eastAsia="Times New Roman" w:hAnsi="Arial" w:cs="Times New Roman"/>
      <w:vanish/>
      <w:sz w:val="16"/>
      <w:szCs w:val="16"/>
    </w:rPr>
  </w:style>
  <w:style w:type="paragraph" w:styleId="af0">
    <w:name w:val="List Paragraph"/>
    <w:basedOn w:val="a"/>
    <w:uiPriority w:val="34"/>
    <w:qFormat/>
    <w:rsid w:val="00C01883"/>
    <w:pPr>
      <w:ind w:left="708"/>
    </w:pPr>
  </w:style>
  <w:style w:type="character" w:styleId="af1">
    <w:name w:val="Hyperlink"/>
    <w:rsid w:val="00C01883"/>
    <w:rPr>
      <w:strike w:val="0"/>
      <w:dstrike w:val="0"/>
      <w:color w:val="557C2B"/>
      <w:u w:val="none"/>
      <w:effect w:val="none"/>
    </w:rPr>
  </w:style>
  <w:style w:type="character" w:customStyle="1" w:styleId="c3">
    <w:name w:val="c3"/>
    <w:basedOn w:val="a0"/>
    <w:rsid w:val="00C01883"/>
  </w:style>
  <w:style w:type="character" w:styleId="af2">
    <w:name w:val="Strong"/>
    <w:qFormat/>
    <w:rsid w:val="00C01883"/>
    <w:rPr>
      <w:b/>
      <w:bCs/>
    </w:rPr>
  </w:style>
  <w:style w:type="paragraph" w:styleId="af3">
    <w:name w:val="Normal (Web)"/>
    <w:basedOn w:val="a"/>
    <w:uiPriority w:val="99"/>
    <w:unhideWhenUsed/>
    <w:rsid w:val="00C01883"/>
    <w:pPr>
      <w:spacing w:after="270"/>
    </w:pPr>
    <w:rPr>
      <w:rFonts w:ascii="Times New Roman" w:hAnsi="Times New Roman"/>
      <w:szCs w:val="24"/>
    </w:rPr>
  </w:style>
  <w:style w:type="character" w:customStyle="1" w:styleId="extraname">
    <w:name w:val="extraname"/>
    <w:basedOn w:val="a0"/>
    <w:rsid w:val="00C01883"/>
  </w:style>
  <w:style w:type="character" w:customStyle="1" w:styleId="c1">
    <w:name w:val="c1"/>
    <w:basedOn w:val="a0"/>
    <w:rsid w:val="00AC1438"/>
  </w:style>
  <w:style w:type="paragraph" w:styleId="af4">
    <w:name w:val="No Spacing"/>
    <w:uiPriority w:val="1"/>
    <w:qFormat/>
    <w:rsid w:val="00B4515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western">
    <w:name w:val="western"/>
    <w:basedOn w:val="a"/>
    <w:rsid w:val="00465ACD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highlight">
    <w:name w:val="highlight"/>
    <w:basedOn w:val="a0"/>
    <w:rsid w:val="00465ACD"/>
  </w:style>
  <w:style w:type="paragraph" w:customStyle="1" w:styleId="zag2">
    <w:name w:val="zag_2"/>
    <w:basedOn w:val="a"/>
    <w:rsid w:val="003C64DE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ParagraphStyle">
    <w:name w:val="Paragraph Style"/>
    <w:rsid w:val="0017563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12">
    <w:name w:val="1 текст"/>
    <w:basedOn w:val="a"/>
    <w:link w:val="13"/>
    <w:rsid w:val="00175630"/>
    <w:pPr>
      <w:widowControl w:val="0"/>
      <w:autoSpaceDE w:val="0"/>
      <w:autoSpaceDN w:val="0"/>
      <w:adjustRightInd w:val="0"/>
      <w:ind w:firstLine="709"/>
    </w:pPr>
    <w:rPr>
      <w:rFonts w:ascii="Times New Roman" w:hAnsi="Times New Roman"/>
      <w:szCs w:val="24"/>
    </w:rPr>
  </w:style>
  <w:style w:type="character" w:customStyle="1" w:styleId="13">
    <w:name w:val="1 текст Знак"/>
    <w:link w:val="12"/>
    <w:rsid w:val="001756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0845A0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0845A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56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7B4FE8-25CE-4CCF-96E4-36BD43450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9</Pages>
  <Words>2708</Words>
  <Characters>15439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Аленка</dc:creator>
  <cp:lastModifiedBy>Master</cp:lastModifiedBy>
  <cp:revision>54</cp:revision>
  <cp:lastPrinted>2018-11-13T04:27:00Z</cp:lastPrinted>
  <dcterms:created xsi:type="dcterms:W3CDTF">2016-06-06T16:47:00Z</dcterms:created>
  <dcterms:modified xsi:type="dcterms:W3CDTF">2019-04-21T05:32:00Z</dcterms:modified>
</cp:coreProperties>
</file>